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CF" w:rsidRPr="00766BCF" w:rsidRDefault="000715FF" w:rsidP="00766B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Краткосрочный проект по безопасности</w:t>
      </w:r>
      <w:r w:rsidR="00766BCF" w:rsidRPr="00766BCF">
        <w:rPr>
          <w:rStyle w:val="c16"/>
          <w:b/>
          <w:bCs/>
          <w:color w:val="000000"/>
          <w:sz w:val="28"/>
          <w:szCs w:val="28"/>
        </w:rPr>
        <w:t xml:space="preserve"> средней группе №2,</w:t>
      </w:r>
      <w:r w:rsidR="001E4CDF">
        <w:rPr>
          <w:rStyle w:val="c16"/>
          <w:b/>
          <w:bCs/>
          <w:color w:val="000000"/>
          <w:sz w:val="28"/>
          <w:szCs w:val="28"/>
        </w:rPr>
        <w:t xml:space="preserve"> посвященный </w:t>
      </w:r>
      <w:r w:rsidR="00766BCF" w:rsidRPr="00766BCF">
        <w:rPr>
          <w:rStyle w:val="c16"/>
          <w:b/>
          <w:bCs/>
          <w:color w:val="000000"/>
          <w:sz w:val="28"/>
          <w:szCs w:val="28"/>
        </w:rPr>
        <w:t>безопасности.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6"/>
          <w:bCs/>
          <w:color w:val="000000"/>
          <w:sz w:val="28"/>
          <w:szCs w:val="28"/>
        </w:rPr>
        <w:t xml:space="preserve">                                                                                  </w:t>
      </w:r>
      <w:bookmarkStart w:id="0" w:name="_GoBack"/>
      <w:bookmarkEnd w:id="0"/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766BCF">
        <w:rPr>
          <w:rStyle w:val="c1"/>
          <w:b/>
          <w:bCs/>
          <w:color w:val="000000"/>
          <w:sz w:val="28"/>
          <w:szCs w:val="28"/>
        </w:rPr>
        <w:t>Актуальность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Обеспечение безопасности жизнедеятельности является приоритетной задачей для личности, общества, государства.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 xml:space="preserve">Формирование безопасности жизнедеятельности детей в условиях дошкольного образовательного учреждения является  актуальной и значимой проблемой для педагогического сообщества, поскольку </w:t>
      </w:r>
      <w:proofErr w:type="gramStart"/>
      <w:r w:rsidRPr="00766BCF">
        <w:rPr>
          <w:rStyle w:val="c2"/>
          <w:color w:val="000000"/>
          <w:sz w:val="28"/>
          <w:szCs w:val="28"/>
        </w:rPr>
        <w:t>обусловлена</w:t>
      </w:r>
      <w:proofErr w:type="gramEnd"/>
      <w:r w:rsidRPr="00766BCF">
        <w:rPr>
          <w:rStyle w:val="c2"/>
          <w:color w:val="000000"/>
          <w:sz w:val="28"/>
          <w:szCs w:val="28"/>
        </w:rPr>
        <w:t xml:space="preserve"> объективной</w:t>
      </w:r>
      <w:r>
        <w:rPr>
          <w:color w:val="000000"/>
          <w:sz w:val="28"/>
          <w:szCs w:val="28"/>
        </w:rPr>
        <w:t xml:space="preserve"> </w:t>
      </w:r>
      <w:r w:rsidRPr="00766BCF">
        <w:rPr>
          <w:rStyle w:val="c2"/>
          <w:color w:val="000000"/>
          <w:sz w:val="28"/>
          <w:szCs w:val="28"/>
        </w:rPr>
        <w:t>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 родителей и работников ДОУ.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Усвоение социальной действительности ребёнком - процесс, во время которого он усваивает ценности, традиции, культуру общества, в котором ему предстоит жить. Он учится жить рядом с другими, учитывая их интересы, правила и нормы поведения в обществе, то есть становится социально компетентным.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З</w:t>
      </w:r>
      <w:r w:rsidR="00F6169F">
        <w:rPr>
          <w:rStyle w:val="c1"/>
          <w:bCs/>
          <w:color w:val="000000"/>
          <w:sz w:val="28"/>
          <w:szCs w:val="28"/>
        </w:rPr>
        <w:t>адачи работы по ОБЖ с детьми 4-5</w:t>
      </w:r>
      <w:r w:rsidRPr="00766BCF">
        <w:rPr>
          <w:rStyle w:val="c1"/>
          <w:bCs/>
          <w:color w:val="000000"/>
          <w:sz w:val="28"/>
          <w:szCs w:val="28"/>
        </w:rPr>
        <w:t xml:space="preserve"> лет</w:t>
      </w:r>
      <w:r w:rsidR="00F6169F">
        <w:rPr>
          <w:rStyle w:val="c1"/>
          <w:bCs/>
          <w:color w:val="000000"/>
          <w:sz w:val="28"/>
          <w:szCs w:val="28"/>
        </w:rPr>
        <w:t>:</w:t>
      </w:r>
    </w:p>
    <w:p w:rsidR="00766BCF" w:rsidRPr="00766BCF" w:rsidRDefault="00F6169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-а</w:t>
      </w:r>
      <w:r w:rsidR="00766BCF" w:rsidRPr="00766BCF">
        <w:rPr>
          <w:rStyle w:val="c2"/>
          <w:color w:val="000000"/>
          <w:sz w:val="28"/>
          <w:szCs w:val="28"/>
        </w:rPr>
        <w:t>ктивизировать знания детей, приобретенные при изучении основ безопасной жизнедеятельности</w:t>
      </w:r>
      <w:r>
        <w:rPr>
          <w:rStyle w:val="c2"/>
          <w:color w:val="000000"/>
          <w:sz w:val="28"/>
          <w:szCs w:val="28"/>
        </w:rPr>
        <w:t>;</w:t>
      </w:r>
    </w:p>
    <w:p w:rsidR="00766BCF" w:rsidRPr="00766BCF" w:rsidRDefault="00F6169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з</w:t>
      </w:r>
      <w:r w:rsidR="00766BCF" w:rsidRPr="00766BCF">
        <w:rPr>
          <w:rStyle w:val="c2"/>
          <w:color w:val="000000"/>
          <w:sz w:val="28"/>
          <w:szCs w:val="28"/>
        </w:rPr>
        <w:t>нать о том, какую опасность таят в себе спички, об опасности шалостей с огнем, о последствиях пожаров</w:t>
      </w:r>
      <w:r>
        <w:rPr>
          <w:rStyle w:val="c2"/>
          <w:color w:val="000000"/>
          <w:sz w:val="28"/>
          <w:szCs w:val="28"/>
        </w:rPr>
        <w:t>;</w:t>
      </w:r>
    </w:p>
    <w:p w:rsidR="00766BCF" w:rsidRPr="00766BCF" w:rsidRDefault="00F6169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-а</w:t>
      </w:r>
      <w:r w:rsidR="00766BCF" w:rsidRPr="00766BCF">
        <w:rPr>
          <w:rStyle w:val="c2"/>
          <w:color w:val="000000"/>
          <w:sz w:val="28"/>
          <w:szCs w:val="28"/>
        </w:rPr>
        <w:t>ктивизировать знания о: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 xml:space="preserve">- </w:t>
      </w:r>
      <w:proofErr w:type="gramStart"/>
      <w:r w:rsidRPr="00766BCF">
        <w:rPr>
          <w:rStyle w:val="c2"/>
          <w:color w:val="000000"/>
          <w:sz w:val="28"/>
          <w:szCs w:val="28"/>
        </w:rPr>
        <w:t>сигналах</w:t>
      </w:r>
      <w:proofErr w:type="gramEnd"/>
      <w:r w:rsidRPr="00766BCF">
        <w:rPr>
          <w:rStyle w:val="c2"/>
          <w:color w:val="000000"/>
          <w:sz w:val="28"/>
          <w:szCs w:val="28"/>
        </w:rPr>
        <w:t xml:space="preserve"> светофора, о правилах перехода улицы, о правилах поведения в транспорте и на проезжей части</w:t>
      </w:r>
      <w:r w:rsidR="00F6169F">
        <w:rPr>
          <w:rStyle w:val="c2"/>
          <w:color w:val="000000"/>
          <w:sz w:val="28"/>
          <w:szCs w:val="28"/>
        </w:rPr>
        <w:t>;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lastRenderedPageBreak/>
        <w:t>- об опасностях при контактах с животными</w:t>
      </w:r>
      <w:r w:rsidR="00F6169F">
        <w:rPr>
          <w:rStyle w:val="c2"/>
          <w:color w:val="000000"/>
          <w:sz w:val="28"/>
          <w:szCs w:val="28"/>
        </w:rPr>
        <w:t>;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- об осторожном поведении при контактах с незнакомыми людьми</w:t>
      </w:r>
      <w:r w:rsidR="00F6169F">
        <w:rPr>
          <w:rStyle w:val="c2"/>
          <w:color w:val="000000"/>
          <w:sz w:val="28"/>
          <w:szCs w:val="28"/>
        </w:rPr>
        <w:t>;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- о микробах и вирусах</w:t>
      </w:r>
      <w:r w:rsidR="00F6169F">
        <w:rPr>
          <w:rStyle w:val="c2"/>
          <w:color w:val="000000"/>
          <w:sz w:val="28"/>
          <w:szCs w:val="28"/>
        </w:rPr>
        <w:t>;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- о бытовых опасностях</w:t>
      </w:r>
      <w:r w:rsidR="00F6169F">
        <w:rPr>
          <w:rStyle w:val="c2"/>
          <w:color w:val="000000"/>
          <w:sz w:val="28"/>
          <w:szCs w:val="28"/>
        </w:rPr>
        <w:t>;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- о взаимосвязи и взаимодействии в природе.</w:t>
      </w:r>
    </w:p>
    <w:p w:rsidR="00766BCF" w:rsidRPr="00766BCF" w:rsidRDefault="00766BCF" w:rsidP="00F6169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Цель:</w:t>
      </w:r>
      <w:r w:rsidR="00F6169F">
        <w:rPr>
          <w:color w:val="000000"/>
          <w:sz w:val="28"/>
          <w:szCs w:val="28"/>
        </w:rPr>
        <w:t xml:space="preserve"> </w:t>
      </w:r>
      <w:r w:rsidRPr="00766BCF">
        <w:rPr>
          <w:rStyle w:val="c2"/>
          <w:color w:val="000000"/>
          <w:sz w:val="28"/>
          <w:szCs w:val="28"/>
        </w:rPr>
        <w:t>Формирование у детей дошкольного возраста основных представлений, знаний, умений и навыков об</w:t>
      </w:r>
      <w:r w:rsidR="00F6169F">
        <w:rPr>
          <w:color w:val="000000"/>
          <w:sz w:val="28"/>
          <w:szCs w:val="28"/>
        </w:rPr>
        <w:t xml:space="preserve"> </w:t>
      </w:r>
      <w:r w:rsidRPr="00766BCF">
        <w:rPr>
          <w:rStyle w:val="c2"/>
          <w:color w:val="000000"/>
          <w:sz w:val="28"/>
          <w:szCs w:val="28"/>
        </w:rPr>
        <w:t>основах безопасности жизнедеятельности.</w:t>
      </w:r>
      <w:r w:rsidR="00F6169F">
        <w:rPr>
          <w:color w:val="000000"/>
          <w:sz w:val="28"/>
          <w:szCs w:val="28"/>
        </w:rPr>
        <w:t xml:space="preserve"> </w:t>
      </w:r>
      <w:r w:rsidRPr="00766BCF">
        <w:rPr>
          <w:rStyle w:val="c2"/>
          <w:color w:val="000000"/>
          <w:sz w:val="28"/>
          <w:szCs w:val="28"/>
        </w:rPr>
        <w:t xml:space="preserve">Стимулирование развития у детей смысловых образований, поведенческих навыков в вопросах </w:t>
      </w:r>
      <w:proofErr w:type="spellStart"/>
      <w:r w:rsidRPr="00766BCF">
        <w:rPr>
          <w:rStyle w:val="c2"/>
          <w:color w:val="000000"/>
          <w:sz w:val="28"/>
          <w:szCs w:val="28"/>
        </w:rPr>
        <w:t>безопасностии</w:t>
      </w:r>
      <w:proofErr w:type="spellEnd"/>
      <w:r w:rsidRPr="00766BCF">
        <w:rPr>
          <w:rStyle w:val="c2"/>
          <w:color w:val="000000"/>
          <w:sz w:val="28"/>
          <w:szCs w:val="28"/>
        </w:rPr>
        <w:t xml:space="preserve"> жизнедеятельности.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5043F">
        <w:rPr>
          <w:rStyle w:val="c1"/>
          <w:b/>
          <w:bCs/>
          <w:color w:val="000000"/>
          <w:sz w:val="28"/>
          <w:szCs w:val="28"/>
        </w:rPr>
        <w:t>Понедельник</w:t>
      </w:r>
      <w:r w:rsidRPr="00766BCF">
        <w:rPr>
          <w:rStyle w:val="c1"/>
          <w:bCs/>
          <w:color w:val="000000"/>
          <w:sz w:val="28"/>
          <w:szCs w:val="28"/>
        </w:rPr>
        <w:t>: «Пожарная безопасность»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Мероприятия, программное содержание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1.Беседа «Профессия пожарный»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 xml:space="preserve">Расширять представления детей о профессии пожарных, воспитывать уважение к труду пожарных, развивать речь. </w:t>
      </w:r>
      <w:proofErr w:type="gramStart"/>
      <w:r w:rsidRPr="00766BCF">
        <w:rPr>
          <w:rStyle w:val="c2"/>
          <w:color w:val="000000"/>
          <w:sz w:val="28"/>
          <w:szCs w:val="28"/>
        </w:rPr>
        <w:t>Чтение С. Я. Маршака «Рассказ о неизвестном герое» (Чтение</w:t>
      </w:r>
      <w:proofErr w:type="gramEnd"/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художественной литературы) Продолжать знакомить детей с художественной литературой, учить понимать сюжет произведения, давать оценку поступкам героя.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2.Дидактическая игра «Если возник пожар»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Закреплять знания детей о пожаре и правила безопасного поведения с огнем. Рассматривание иллюстраций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3.«Пожар и его последствия»</w:t>
      </w:r>
    </w:p>
    <w:p w:rsid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Развивать внимание, речь; учить видеть причинно-следственные связи, слушать друг друга не перебивая; воспитывать бережное отношение к окружающему, чувство самосохранения.</w:t>
      </w: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/>
          <w:sz w:val="28"/>
          <w:szCs w:val="28"/>
        </w:rPr>
      </w:pP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16340" cy="3054222"/>
            <wp:effectExtent l="19050" t="0" r="0" b="0"/>
            <wp:docPr id="1" name="Рисунок 1" descr="C:\Users\пищаева\Desktop\фото по пожарке\20181213_15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щаева\Desktop\фото по пожарке\20181213_152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37" cy="305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48238" cy="3072209"/>
            <wp:effectExtent l="19050" t="0" r="62" b="0"/>
            <wp:docPr id="2" name="Рисунок 2" descr="C:\Users\пищаева\Desktop\фото по пожарке\20181213_15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ищаева\Desktop\фото по пожарке\20181213_15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040" cy="307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93056" cy="2928315"/>
            <wp:effectExtent l="19050" t="0" r="7594" b="0"/>
            <wp:docPr id="3" name="Рисунок 3" descr="C:\Users\пищаева\Desktop\фото по пожарке\20181213_15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ищаева\Desktop\фото по пожарке\20181213_152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820" cy="292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16476" cy="2885132"/>
            <wp:effectExtent l="19050" t="0" r="7974" b="0"/>
            <wp:docPr id="4" name="Рисунок 4" descr="C:\Users\пищаева\Desktop\фото по пожарке\20181213_15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ищаева\Desktop\фото по пожарке\20181213_152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44" cy="288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72054" cy="2916472"/>
            <wp:effectExtent l="19050" t="0" r="0" b="0"/>
            <wp:docPr id="5" name="Рисунок 5" descr="C:\Users\пищаева\Desktop\фото по пожарке\20181213_15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ищаева\Desktop\фото по пожарке\20181213_15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92" cy="292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  <w:sz w:val="28"/>
          <w:szCs w:val="28"/>
        </w:rPr>
      </w:pPr>
      <w:r w:rsidRPr="00766BCF">
        <w:rPr>
          <w:rStyle w:val="c7"/>
          <w:bCs/>
          <w:color w:val="000000"/>
          <w:sz w:val="28"/>
          <w:szCs w:val="28"/>
        </w:rPr>
        <w:lastRenderedPageBreak/>
        <w:t>4</w:t>
      </w:r>
      <w:r w:rsidRPr="00766BCF">
        <w:rPr>
          <w:rStyle w:val="c10"/>
          <w:color w:val="000000"/>
          <w:sz w:val="28"/>
          <w:szCs w:val="28"/>
        </w:rPr>
        <w:t>.</w:t>
      </w:r>
      <w:r w:rsidRPr="00766BCF">
        <w:rPr>
          <w:rStyle w:val="c1"/>
          <w:bCs/>
          <w:color w:val="000000"/>
          <w:sz w:val="28"/>
          <w:szCs w:val="28"/>
        </w:rPr>
        <w:t>Рисование</w:t>
      </w:r>
      <w:r w:rsidR="00C5043F">
        <w:rPr>
          <w:rStyle w:val="c1"/>
          <w:bCs/>
          <w:color w:val="000000"/>
          <w:sz w:val="28"/>
          <w:szCs w:val="28"/>
        </w:rPr>
        <w:t xml:space="preserve"> совместно с родителями </w:t>
      </w:r>
      <w:r w:rsidRPr="00766BCF">
        <w:rPr>
          <w:rStyle w:val="c1"/>
          <w:bCs/>
          <w:color w:val="000000"/>
          <w:sz w:val="28"/>
          <w:szCs w:val="28"/>
        </w:rPr>
        <w:t xml:space="preserve"> на тему «Лесной пожар»</w:t>
      </w:r>
    </w:p>
    <w:p w:rsidR="001B3E7E" w:rsidRPr="00766BCF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1B3E7E" w:rsidRDefault="001B3E7E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2700655</wp:posOffset>
            </wp:positionH>
            <wp:positionV relativeFrom="margin">
              <wp:posOffset>672465</wp:posOffset>
            </wp:positionV>
            <wp:extent cx="2959735" cy="2094230"/>
            <wp:effectExtent l="114300" t="76200" r="107315" b="77470"/>
            <wp:wrapSquare wrapText="bothSides"/>
            <wp:docPr id="11" name="Рисунок 11" descr="http://www.bastak-eao.ru/wp-content/uploads/2016/11/Lavrenkov-Dmitrij-ds-39-ml.gr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bastak-eao.ru/wp-content/uploads/2016/11/Lavrenkov-Dmitrij-ds-39-ml.gr.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094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-678815</wp:posOffset>
            </wp:positionH>
            <wp:positionV relativeFrom="margin">
              <wp:posOffset>672465</wp:posOffset>
            </wp:positionV>
            <wp:extent cx="2817495" cy="2105025"/>
            <wp:effectExtent l="133350" t="76200" r="116205" b="85725"/>
            <wp:wrapSquare wrapText="bothSides"/>
            <wp:docPr id="6" name="Рисунок 6" descr="http://cdn01.ru/files/users/images/b2/fd/b2fd5c6dbc6c6568e2fa89408858a6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01.ru/files/users/images/b2/fd/b2fd5c6dbc6c6568e2fa89408858a63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B3E7E" w:rsidRPr="00C5043F" w:rsidRDefault="001B3E7E" w:rsidP="00C5043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-582295</wp:posOffset>
            </wp:positionH>
            <wp:positionV relativeFrom="margin">
              <wp:posOffset>3054985</wp:posOffset>
            </wp:positionV>
            <wp:extent cx="2721610" cy="2040890"/>
            <wp:effectExtent l="133350" t="76200" r="116840" b="73660"/>
            <wp:wrapSquare wrapText="bothSides"/>
            <wp:docPr id="14" name="Рисунок 14" descr="http://xn----8sbnmfcjraekv4eyd.xn--p1ai/tinybrowser/images/1/2015/1/2/_full/_dscn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--8sbnmfcjraekv4eyd.xn--p1ai/tinybrowser/images/1/2015/1/2/_full/_dscn50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040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2798445</wp:posOffset>
            </wp:positionH>
            <wp:positionV relativeFrom="margin">
              <wp:posOffset>2873375</wp:posOffset>
            </wp:positionV>
            <wp:extent cx="2957830" cy="2221865"/>
            <wp:effectExtent l="114300" t="76200" r="90170" b="83185"/>
            <wp:wrapSquare wrapText="bothSides"/>
            <wp:docPr id="17" name="Рисунок 17" descr="https://prikolnye-kartinki.ru/img/picture/Aug/25/2e39a4c5c460199a9248e2ca58b4930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ikolnye-kartinki.ru/img/picture/Aug/25/2e39a4c5c460199a9248e2ca58b49300/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21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="00766BCF" w:rsidRPr="00766BCF">
        <w:rPr>
          <w:rStyle w:val="c2"/>
          <w:color w:val="000000"/>
          <w:sz w:val="28"/>
          <w:szCs w:val="28"/>
        </w:rPr>
        <w:t xml:space="preserve">Объяснить детям, что в природе все взаимосвязано; в ней нет «лишних» или «вредных» животных; объяснить, как лесные </w:t>
      </w:r>
      <w:proofErr w:type="gramEnd"/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пожары влияют на жизнь зверей.</w:t>
      </w:r>
    </w:p>
    <w:p w:rsidR="00766BCF" w:rsidRPr="00C5043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C5043F">
        <w:rPr>
          <w:rStyle w:val="c1"/>
          <w:b/>
          <w:bCs/>
          <w:color w:val="000000"/>
          <w:sz w:val="28"/>
          <w:szCs w:val="28"/>
        </w:rPr>
        <w:t>Вторник: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1.Беседа «Контакты с животными»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Объяснить детям, что контакты с животными иногда могут быть опасны.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2 . «Ножницы, катушки – это не игрушки».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 xml:space="preserve">Обсудить с детьми различные опасные ситуации, которые могут возникнуть </w:t>
      </w:r>
      <w:proofErr w:type="gramStart"/>
      <w:r w:rsidRPr="00766BCF">
        <w:rPr>
          <w:rStyle w:val="c2"/>
          <w:color w:val="000000"/>
          <w:sz w:val="28"/>
          <w:szCs w:val="28"/>
        </w:rPr>
        <w:t>при</w:t>
      </w:r>
      <w:proofErr w:type="gramEnd"/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766BCF">
        <w:rPr>
          <w:rStyle w:val="c2"/>
          <w:color w:val="000000"/>
          <w:sz w:val="28"/>
          <w:szCs w:val="28"/>
        </w:rPr>
        <w:t>играх</w:t>
      </w:r>
      <w:proofErr w:type="gramEnd"/>
      <w:r w:rsidRPr="00766BCF">
        <w:rPr>
          <w:rStyle w:val="c2"/>
          <w:color w:val="000000"/>
          <w:sz w:val="28"/>
          <w:szCs w:val="28"/>
        </w:rPr>
        <w:t xml:space="preserve"> во дворе дома, научить их необходимым мерам предосторожности.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lastRenderedPageBreak/>
        <w:t>3.Беседа «Катание на велосипеде»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Рассмотреть различные опасные ситуации, которые могут возникнуть при катании детей на велосипеде, научить правилам поведения в таких ситуациях.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"/>
          <w:bCs/>
          <w:color w:val="000000"/>
          <w:sz w:val="28"/>
          <w:szCs w:val="28"/>
        </w:rPr>
        <w:t>4.Сюжетно – ролевая игра «Семья»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 xml:space="preserve">Приучать детей согласовывать собственный игровой замысел с замыслами сверстников, менять роли по ходу игры. Побуждать детей более широко использовать в играх знания </w:t>
      </w:r>
      <w:proofErr w:type="gramStart"/>
      <w:r w:rsidRPr="00766BCF">
        <w:rPr>
          <w:rStyle w:val="c2"/>
          <w:color w:val="000000"/>
          <w:sz w:val="28"/>
          <w:szCs w:val="28"/>
        </w:rPr>
        <w:t>об</w:t>
      </w:r>
      <w:proofErr w:type="gramEnd"/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2"/>
          <w:color w:val="000000"/>
          <w:sz w:val="28"/>
          <w:szCs w:val="28"/>
        </w:rPr>
        <w:t>окружающей жизни.</w:t>
      </w:r>
    </w:p>
    <w:p w:rsidR="00766BCF" w:rsidRPr="00C5043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C5043F">
        <w:rPr>
          <w:rStyle w:val="c3"/>
          <w:b/>
          <w:bCs/>
          <w:color w:val="000000"/>
          <w:sz w:val="28"/>
          <w:szCs w:val="28"/>
        </w:rPr>
        <w:t>Среда.</w:t>
      </w:r>
    </w:p>
    <w:p w:rsidR="00766BC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1.Беседа и рисование </w:t>
      </w:r>
      <w:r w:rsidR="00766BCF" w:rsidRPr="00766BCF">
        <w:rPr>
          <w:rStyle w:val="c3"/>
          <w:bCs/>
          <w:color w:val="000000"/>
          <w:sz w:val="28"/>
          <w:szCs w:val="28"/>
        </w:rPr>
        <w:t>« Безопасность на дорогах».</w:t>
      </w: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086731" cy="2868359"/>
            <wp:effectExtent l="95250" t="76200" r="94869" b="84391"/>
            <wp:docPr id="28" name="Рисунок 28" descr="C:\Users\пищаева\Desktop\фото по пожарке\20181213_16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ищаева\Desktop\фото по пожарке\20181213_163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480" cy="28687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bCs/>
          <w:color w:val="000000"/>
          <w:sz w:val="28"/>
          <w:szCs w:val="28"/>
        </w:rPr>
      </w:pP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84712" cy="2754442"/>
            <wp:effectExtent l="95250" t="95250" r="106388" b="103058"/>
            <wp:docPr id="29" name="Рисунок 29" descr="C:\Users\пищаева\Desktop\фото по пожарке\20181213_16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ищаева\Desktop\фото по пожарке\20181213_163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431" cy="27548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48508" cy="2790416"/>
            <wp:effectExtent l="76200" t="95250" r="118792" b="105184"/>
            <wp:docPr id="30" name="Рисунок 30" descr="C:\Users\пищаева\Desktop\фото по пожарке\20181213_16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ищаева\Desktop\фото по пожарке\20181213_1630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236" cy="2790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033568" cy="2838381"/>
            <wp:effectExtent l="76200" t="95250" r="109932" b="95319"/>
            <wp:docPr id="31" name="Рисунок 31" descr="C:\Users\пищаева\Desktop\фото по пожарке\20181213_16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ищаева\Desktop\фото по пожарке\20181213_163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309" cy="28387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52545" cy="3018249"/>
            <wp:effectExtent l="114300" t="76200" r="95755" b="86901"/>
            <wp:docPr id="32" name="Рисунок 32" descr="C:\Users\пищаева\Desktop\фото по пожарке\20181213_16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ищаева\Desktop\фото по пожарке\20181213_1631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333" cy="30186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043F" w:rsidRPr="00766BC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5"/>
          <w:color w:val="000000"/>
          <w:sz w:val="28"/>
          <w:szCs w:val="28"/>
        </w:rPr>
        <w:t>Учить детей соблюдать правила дорожного движения.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3"/>
          <w:bCs/>
          <w:color w:val="000000"/>
          <w:sz w:val="28"/>
          <w:szCs w:val="28"/>
        </w:rPr>
        <w:t>2.Чтение С.Михалкова « Моя улица».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5"/>
          <w:color w:val="000000"/>
          <w:sz w:val="28"/>
          <w:szCs w:val="28"/>
        </w:rPr>
        <w:t>Продолжать знакомить с художественными произведениями о правилах дорожного движения.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3"/>
          <w:bCs/>
          <w:color w:val="000000"/>
          <w:sz w:val="28"/>
          <w:szCs w:val="28"/>
        </w:rPr>
        <w:t> 3.Рассматривание плакатов по ПДД.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5"/>
          <w:color w:val="000000"/>
          <w:sz w:val="28"/>
          <w:szCs w:val="28"/>
        </w:rPr>
        <w:t>Расширять знания детей о ПДД.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5043F">
        <w:rPr>
          <w:rStyle w:val="c3"/>
          <w:b/>
          <w:bCs/>
          <w:color w:val="000000"/>
          <w:sz w:val="28"/>
          <w:szCs w:val="28"/>
        </w:rPr>
        <w:t>Четверг</w:t>
      </w:r>
      <w:r w:rsidRPr="00766BCF">
        <w:rPr>
          <w:rStyle w:val="c3"/>
          <w:bCs/>
          <w:color w:val="000000"/>
          <w:sz w:val="28"/>
          <w:szCs w:val="28"/>
        </w:rPr>
        <w:t>. « Один дома».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3"/>
          <w:bCs/>
          <w:color w:val="000000"/>
          <w:sz w:val="28"/>
          <w:szCs w:val="28"/>
        </w:rPr>
        <w:t>1.Дид. Игра « Назови предметы».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5"/>
          <w:color w:val="000000"/>
          <w:sz w:val="28"/>
          <w:szCs w:val="28"/>
        </w:rPr>
        <w:t>Учить детей называть предметы опасные в быту.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3"/>
          <w:bCs/>
          <w:color w:val="000000"/>
          <w:sz w:val="28"/>
          <w:szCs w:val="28"/>
        </w:rPr>
        <w:t>2. Игра « Таблетки-не конфетки</w:t>
      </w:r>
      <w:r w:rsidR="000E2965">
        <w:rPr>
          <w:rStyle w:val="c3"/>
          <w:bCs/>
          <w:color w:val="000000"/>
          <w:sz w:val="28"/>
          <w:szCs w:val="28"/>
        </w:rPr>
        <w:t>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5"/>
          <w:color w:val="000000"/>
          <w:sz w:val="28"/>
          <w:szCs w:val="28"/>
        </w:rPr>
        <w:t>Дать представление о таблетках, их пользе и вреде.</w:t>
      </w:r>
    </w:p>
    <w:p w:rsidR="00766BC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3. «</w:t>
      </w:r>
      <w:r w:rsidR="00766BCF" w:rsidRPr="00766BCF">
        <w:rPr>
          <w:rStyle w:val="c3"/>
          <w:bCs/>
          <w:color w:val="000000"/>
          <w:sz w:val="28"/>
          <w:szCs w:val="28"/>
        </w:rPr>
        <w:t xml:space="preserve"> Опасный незнакомец» - беседа</w:t>
      </w:r>
    </w:p>
    <w:p w:rsidR="00C5043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908050</wp:posOffset>
            </wp:positionH>
            <wp:positionV relativeFrom="margin">
              <wp:posOffset>7710170</wp:posOffset>
            </wp:positionV>
            <wp:extent cx="1540510" cy="1978025"/>
            <wp:effectExtent l="114300" t="76200" r="97790" b="79375"/>
            <wp:wrapSquare wrapText="bothSides"/>
            <wp:docPr id="33" name="Рисунок 33" descr="https://www.maam.ru/upload/blogs/7f571eae2582e9c7be9e747a048056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aam.ru/upload/blogs/7f571eae2582e9c7be9e747a04805682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97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5043F">
        <w:rPr>
          <w:rStyle w:val="c3"/>
          <w:bCs/>
          <w:color w:val="000000"/>
          <w:sz w:val="28"/>
          <w:szCs w:val="28"/>
        </w:rPr>
        <w:t>4. конкурс рисунков с родителями « Один дома».</w:t>
      </w: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bCs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bCs/>
          <w:color w:val="000000"/>
          <w:sz w:val="28"/>
          <w:szCs w:val="28"/>
        </w:rPr>
      </w:pP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5043F" w:rsidRDefault="00C5043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5043F" w:rsidRPr="00766BC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-327025</wp:posOffset>
            </wp:positionV>
            <wp:extent cx="2171065" cy="2902585"/>
            <wp:effectExtent l="95250" t="76200" r="95885" b="88265"/>
            <wp:wrapSquare wrapText="bothSides"/>
            <wp:docPr id="41" name="Рисунок 41" descr="https://solncesvet.ru/uploads/2018/07/11/%D1%81%D0%BF%D0%B8%D1%87%D0%BA%D0%B8_%D0%B4%D0%B5%D1%82%D1%8F%D0%BC_%D0%BD%D0%B5_%D0%B8_%D0%B3%D1%80%D1%83%D1%88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olncesvet.ru/uploads/2018/07/11/%D1%81%D0%BF%D0%B8%D1%87%D0%BA%D0%B8_%D0%B4%D0%B5%D1%82%D1%8F%D0%BC_%D0%BD%D0%B5_%D0%B8_%D0%B3%D1%80%D1%83%D1%88%D0%BA%D0%B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290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1549695" y="1126608"/>
            <wp:positionH relativeFrom="margin">
              <wp:align>left</wp:align>
            </wp:positionH>
            <wp:positionV relativeFrom="margin">
              <wp:align>top</wp:align>
            </wp:positionV>
            <wp:extent cx="2696461" cy="2692031"/>
            <wp:effectExtent l="114300" t="95250" r="122939" b="89269"/>
            <wp:wrapSquare wrapText="bothSides"/>
            <wp:docPr id="38" name="Рисунок 38" descr="http://ond-syktyvkar.ru/wp-content/uploads/2016/0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ond-syktyvkar.ru/wp-content/uploads/2016/08/img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61" cy="26920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990739" cy="3037735"/>
            <wp:effectExtent l="114300" t="76200" r="95611" b="86465"/>
            <wp:docPr id="44" name="Рисунок 44" descr="https://heaclub.ru/tim/0c2dd99b31c34e0d54b40afa0bce6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heaclub.ru/tim/0c2dd99b31c34e0d54b40afa0bce601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25" cy="3038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4CDF" w:rsidRDefault="001E4CD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</w:p>
    <w:p w:rsidR="00766BCF" w:rsidRPr="00766BCF" w:rsidRDefault="001E4CDF" w:rsidP="001E4CD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</w:t>
      </w:r>
      <w:r w:rsidR="00766BCF" w:rsidRPr="00766BCF">
        <w:rPr>
          <w:rStyle w:val="c5"/>
          <w:color w:val="000000"/>
          <w:sz w:val="28"/>
          <w:szCs w:val="28"/>
        </w:rPr>
        <w:t>Научить как вести себя с незнакомыми людьми.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5043F">
        <w:rPr>
          <w:rStyle w:val="c3"/>
          <w:b/>
          <w:bCs/>
          <w:color w:val="000000"/>
          <w:sz w:val="28"/>
          <w:szCs w:val="28"/>
        </w:rPr>
        <w:t>Пятница.</w:t>
      </w:r>
      <w:r w:rsidRPr="00766BCF">
        <w:rPr>
          <w:rStyle w:val="c3"/>
          <w:bCs/>
          <w:color w:val="000000"/>
          <w:sz w:val="28"/>
          <w:szCs w:val="28"/>
        </w:rPr>
        <w:t xml:space="preserve"> « Опасные продукты».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12"/>
          <w:color w:val="000000"/>
          <w:sz w:val="28"/>
          <w:szCs w:val="28"/>
        </w:rPr>
        <w:t>- расширять знания о здоровом питании;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9"/>
          <w:bCs/>
          <w:color w:val="000000"/>
          <w:sz w:val="28"/>
          <w:szCs w:val="28"/>
        </w:rPr>
        <w:t>1. Беседа: « Полезные и вредные продукты».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9"/>
          <w:bCs/>
          <w:color w:val="000000"/>
          <w:sz w:val="28"/>
          <w:szCs w:val="28"/>
        </w:rPr>
        <w:t>2.Игра: « Положи в корзину»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9"/>
          <w:bCs/>
          <w:color w:val="000000"/>
          <w:sz w:val="28"/>
          <w:szCs w:val="28"/>
        </w:rPr>
        <w:t>3.Игра: « Четвёртый лишний».</w:t>
      </w:r>
    </w:p>
    <w:p w:rsidR="00766BCF" w:rsidRPr="00766BCF" w:rsidRDefault="00766BCF" w:rsidP="00766BC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66BCF">
        <w:rPr>
          <w:rStyle w:val="c9"/>
          <w:bCs/>
          <w:color w:val="000000"/>
          <w:sz w:val="28"/>
          <w:szCs w:val="28"/>
        </w:rPr>
        <w:t>4.Игра: « Угадай на вкус».</w:t>
      </w:r>
    </w:p>
    <w:p w:rsidR="00506217" w:rsidRPr="00766BCF" w:rsidRDefault="00506217" w:rsidP="00766BC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06217" w:rsidRPr="00766BCF" w:rsidSect="009C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6BCF"/>
    <w:rsid w:val="000715FF"/>
    <w:rsid w:val="000E2965"/>
    <w:rsid w:val="001B3E7E"/>
    <w:rsid w:val="001E4CDF"/>
    <w:rsid w:val="00506217"/>
    <w:rsid w:val="00766BCF"/>
    <w:rsid w:val="009C36B6"/>
    <w:rsid w:val="00C5043F"/>
    <w:rsid w:val="00F6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6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66BCF"/>
  </w:style>
  <w:style w:type="character" w:customStyle="1" w:styleId="c1">
    <w:name w:val="c1"/>
    <w:basedOn w:val="a0"/>
    <w:rsid w:val="00766BCF"/>
  </w:style>
  <w:style w:type="character" w:customStyle="1" w:styleId="c2">
    <w:name w:val="c2"/>
    <w:basedOn w:val="a0"/>
    <w:rsid w:val="00766BCF"/>
  </w:style>
  <w:style w:type="character" w:customStyle="1" w:styleId="c14">
    <w:name w:val="c14"/>
    <w:basedOn w:val="a0"/>
    <w:rsid w:val="00766BCF"/>
  </w:style>
  <w:style w:type="character" w:customStyle="1" w:styleId="c11">
    <w:name w:val="c11"/>
    <w:basedOn w:val="a0"/>
    <w:rsid w:val="00766BCF"/>
  </w:style>
  <w:style w:type="character" w:customStyle="1" w:styleId="c7">
    <w:name w:val="c7"/>
    <w:basedOn w:val="a0"/>
    <w:rsid w:val="00766BCF"/>
  </w:style>
  <w:style w:type="character" w:customStyle="1" w:styleId="c10">
    <w:name w:val="c10"/>
    <w:basedOn w:val="a0"/>
    <w:rsid w:val="00766BCF"/>
  </w:style>
  <w:style w:type="character" w:customStyle="1" w:styleId="c3">
    <w:name w:val="c3"/>
    <w:basedOn w:val="a0"/>
    <w:rsid w:val="00766BCF"/>
  </w:style>
  <w:style w:type="character" w:customStyle="1" w:styleId="c5">
    <w:name w:val="c5"/>
    <w:basedOn w:val="a0"/>
    <w:rsid w:val="00766BCF"/>
  </w:style>
  <w:style w:type="character" w:customStyle="1" w:styleId="c12">
    <w:name w:val="c12"/>
    <w:basedOn w:val="a0"/>
    <w:rsid w:val="00766BCF"/>
  </w:style>
  <w:style w:type="character" w:customStyle="1" w:styleId="c9">
    <w:name w:val="c9"/>
    <w:basedOn w:val="a0"/>
    <w:rsid w:val="00766BCF"/>
  </w:style>
  <w:style w:type="paragraph" w:styleId="a3">
    <w:name w:val="Balloon Text"/>
    <w:basedOn w:val="a"/>
    <w:link w:val="a4"/>
    <w:uiPriority w:val="99"/>
    <w:semiHidden/>
    <w:unhideWhenUsed/>
    <w:rsid w:val="001B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6</cp:revision>
  <dcterms:created xsi:type="dcterms:W3CDTF">2018-12-12T08:11:00Z</dcterms:created>
  <dcterms:modified xsi:type="dcterms:W3CDTF">2020-01-11T03:33:00Z</dcterms:modified>
</cp:coreProperties>
</file>