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7114" w:rsidRPr="00237114" w:rsidRDefault="00237114" w:rsidP="00237114">
      <w:pPr>
        <w:spacing w:after="240" w:line="360" w:lineRule="auto"/>
        <w:jc w:val="center"/>
        <w:rPr>
          <w:rFonts w:ascii="Times New Roman" w:eastAsia="Times New Roman" w:hAnsi="Times New Roman" w:cs="Times New Roman"/>
          <w:b/>
          <w:color w:val="000000"/>
          <w:sz w:val="28"/>
          <w:szCs w:val="28"/>
          <w:lang w:eastAsia="ru-RU"/>
        </w:rPr>
      </w:pPr>
      <w:r w:rsidRPr="00237114">
        <w:rPr>
          <w:rFonts w:ascii="Times New Roman" w:eastAsia="Times New Roman" w:hAnsi="Times New Roman" w:cs="Times New Roman"/>
          <w:b/>
          <w:color w:val="000000"/>
          <w:sz w:val="28"/>
          <w:szCs w:val="28"/>
          <w:lang w:eastAsia="ru-RU"/>
        </w:rPr>
        <w:t>«</w:t>
      </w:r>
      <w:r w:rsidRPr="00237114">
        <w:rPr>
          <w:rFonts w:ascii="Times New Roman" w:eastAsia="Times New Roman" w:hAnsi="Times New Roman" w:cs="Times New Roman"/>
          <w:b/>
          <w:color w:val="000000"/>
          <w:sz w:val="28"/>
          <w:szCs w:val="28"/>
          <w:lang w:eastAsia="ru-RU"/>
        </w:rPr>
        <w:t>Взаимодействие с родителями по развитию игровой деятельности</w:t>
      </w:r>
      <w:r w:rsidRPr="00237114">
        <w:rPr>
          <w:rFonts w:ascii="Times New Roman" w:eastAsia="Times New Roman" w:hAnsi="Times New Roman" w:cs="Times New Roman"/>
          <w:b/>
          <w:color w:val="000000"/>
          <w:sz w:val="28"/>
          <w:szCs w:val="28"/>
          <w:lang w:eastAsia="ru-RU"/>
        </w:rPr>
        <w:t>»</w:t>
      </w:r>
    </w:p>
    <w:p w:rsidR="00237114" w:rsidRPr="00237114" w:rsidRDefault="00237114" w:rsidP="00237114">
      <w:pPr>
        <w:spacing w:after="240" w:line="360" w:lineRule="auto"/>
        <w:ind w:firstLine="709"/>
        <w:jc w:val="both"/>
        <w:rPr>
          <w:rFonts w:ascii="Times New Roman" w:eastAsia="Times New Roman" w:hAnsi="Times New Roman" w:cs="Times New Roman"/>
          <w:color w:val="000000"/>
          <w:sz w:val="28"/>
          <w:szCs w:val="28"/>
          <w:lang w:eastAsia="ru-RU"/>
        </w:rPr>
      </w:pPr>
      <w:r w:rsidRPr="00237114">
        <w:rPr>
          <w:rFonts w:ascii="Times New Roman" w:eastAsia="Times New Roman" w:hAnsi="Times New Roman" w:cs="Times New Roman"/>
          <w:color w:val="000000"/>
          <w:sz w:val="28"/>
          <w:szCs w:val="28"/>
          <w:lang w:eastAsia="ru-RU"/>
        </w:rPr>
        <w:t>Главным в работе любого дошкольного учреждения являются сохранение и укрепление физического и психического здоровья воспитанников, их творческое и интеллектуальное развитие, обеспечение условий для личностного роста. Успешное осуществление этой большой и ответственной работы невозможно в отрыве от семьи, ведь родители первые и главные воспитатели своего ребенка с момента рождения и на всю жизнь (закон об образовании, ФГОС ДО)</w:t>
      </w:r>
      <w:proofErr w:type="gramStart"/>
      <w:r w:rsidRPr="00237114">
        <w:rPr>
          <w:rFonts w:ascii="Times New Roman" w:eastAsia="Times New Roman" w:hAnsi="Times New Roman" w:cs="Times New Roman"/>
          <w:color w:val="000000"/>
          <w:sz w:val="28"/>
          <w:szCs w:val="28"/>
          <w:lang w:eastAsia="ru-RU"/>
        </w:rPr>
        <w:t xml:space="preserve"> .</w:t>
      </w:r>
      <w:proofErr w:type="gramEnd"/>
    </w:p>
    <w:p w:rsidR="00237114" w:rsidRPr="00237114" w:rsidRDefault="00237114" w:rsidP="00237114">
      <w:pPr>
        <w:spacing w:after="240" w:line="360" w:lineRule="auto"/>
        <w:ind w:firstLine="709"/>
        <w:jc w:val="both"/>
        <w:rPr>
          <w:rFonts w:ascii="Times New Roman" w:eastAsia="Times New Roman" w:hAnsi="Times New Roman" w:cs="Times New Roman"/>
          <w:color w:val="000000"/>
          <w:sz w:val="28"/>
          <w:szCs w:val="28"/>
          <w:lang w:eastAsia="ru-RU"/>
        </w:rPr>
      </w:pPr>
      <w:r w:rsidRPr="00237114">
        <w:rPr>
          <w:rFonts w:ascii="Times New Roman" w:eastAsia="Times New Roman" w:hAnsi="Times New Roman" w:cs="Times New Roman"/>
          <w:color w:val="000000"/>
          <w:sz w:val="28"/>
          <w:szCs w:val="28"/>
          <w:lang w:eastAsia="ru-RU"/>
        </w:rPr>
        <w:t>Эффективно организованное взаимодействие с родителями в ДОУ, как один из методов развития игровой деятельности даёт возможность значительно повысить самостоятельную игровую деятельность детей, развить игровые умения и навыки, воображение. А также делает образовательную систему ДОУ открытой для активного участия родителей.</w:t>
      </w:r>
    </w:p>
    <w:p w:rsidR="00237114" w:rsidRPr="00237114" w:rsidRDefault="00237114" w:rsidP="00237114">
      <w:pPr>
        <w:spacing w:after="240" w:line="360" w:lineRule="auto"/>
        <w:ind w:firstLine="709"/>
        <w:jc w:val="both"/>
        <w:rPr>
          <w:rFonts w:ascii="Times New Roman" w:eastAsia="Times New Roman" w:hAnsi="Times New Roman" w:cs="Times New Roman"/>
          <w:color w:val="000000"/>
          <w:sz w:val="28"/>
          <w:szCs w:val="28"/>
          <w:lang w:eastAsia="ru-RU"/>
        </w:rPr>
      </w:pPr>
      <w:r w:rsidRPr="00237114">
        <w:rPr>
          <w:rFonts w:ascii="Times New Roman" w:eastAsia="Times New Roman" w:hAnsi="Times New Roman" w:cs="Times New Roman"/>
          <w:color w:val="000000"/>
          <w:sz w:val="28"/>
          <w:szCs w:val="28"/>
          <w:lang w:eastAsia="ru-RU"/>
        </w:rPr>
        <w:t xml:space="preserve">Приобретая опыт игрового общения родители освобождаются от эмоциональной напряжённости в общении с детьми, уважительно относятся к ребёнку, его </w:t>
      </w:r>
      <w:proofErr w:type="gramStart"/>
      <w:r w:rsidRPr="00237114">
        <w:rPr>
          <w:rFonts w:ascii="Times New Roman" w:eastAsia="Times New Roman" w:hAnsi="Times New Roman" w:cs="Times New Roman"/>
          <w:color w:val="000000"/>
          <w:sz w:val="28"/>
          <w:szCs w:val="28"/>
          <w:lang w:eastAsia="ru-RU"/>
        </w:rPr>
        <w:t>–Я</w:t>
      </w:r>
      <w:proofErr w:type="gramEnd"/>
      <w:r w:rsidRPr="00237114">
        <w:rPr>
          <w:rFonts w:ascii="Times New Roman" w:eastAsia="Times New Roman" w:hAnsi="Times New Roman" w:cs="Times New Roman"/>
          <w:color w:val="000000"/>
          <w:sz w:val="28"/>
          <w:szCs w:val="28"/>
          <w:lang w:eastAsia="ru-RU"/>
        </w:rPr>
        <w:t xml:space="preserve"> -, темпераменту, знакомятся с играми и правилами, развивают свои творческие способности, умение организовывать свою деятельность.</w:t>
      </w:r>
    </w:p>
    <w:p w:rsidR="00237114" w:rsidRPr="00237114" w:rsidRDefault="00237114" w:rsidP="00237114">
      <w:pPr>
        <w:spacing w:after="240" w:line="360" w:lineRule="auto"/>
        <w:ind w:firstLine="709"/>
        <w:jc w:val="both"/>
        <w:rPr>
          <w:rFonts w:ascii="Times New Roman" w:eastAsia="Times New Roman" w:hAnsi="Times New Roman" w:cs="Times New Roman"/>
          <w:color w:val="000000"/>
          <w:sz w:val="28"/>
          <w:szCs w:val="28"/>
          <w:lang w:eastAsia="ru-RU"/>
        </w:rPr>
      </w:pPr>
      <w:r w:rsidRPr="00237114">
        <w:rPr>
          <w:rFonts w:ascii="Times New Roman" w:eastAsia="Times New Roman" w:hAnsi="Times New Roman" w:cs="Times New Roman"/>
          <w:color w:val="000000"/>
          <w:sz w:val="28"/>
          <w:szCs w:val="28"/>
          <w:lang w:eastAsia="ru-RU"/>
        </w:rPr>
        <w:t>В процессе работы родители оценивают варианты использования собственного опыта в общении с ребёнком и развивают навыки конструктивного общения. Совместная игра дошкольников с взрослыми – это не только основное средство развития ребёнка, но и инструмент, способствующий взаимопониманию разных поколений.</w:t>
      </w:r>
    </w:p>
    <w:p w:rsidR="00237114" w:rsidRPr="00237114" w:rsidRDefault="00237114" w:rsidP="00237114">
      <w:pPr>
        <w:spacing w:after="240" w:line="360" w:lineRule="auto"/>
        <w:ind w:firstLine="709"/>
        <w:jc w:val="both"/>
        <w:rPr>
          <w:rFonts w:ascii="Times New Roman" w:eastAsia="Times New Roman" w:hAnsi="Times New Roman" w:cs="Times New Roman"/>
          <w:color w:val="000000"/>
          <w:sz w:val="28"/>
          <w:szCs w:val="28"/>
          <w:lang w:eastAsia="ru-RU"/>
        </w:rPr>
      </w:pPr>
      <w:r w:rsidRPr="00237114">
        <w:rPr>
          <w:rFonts w:ascii="Times New Roman" w:eastAsia="Times New Roman" w:hAnsi="Times New Roman" w:cs="Times New Roman"/>
          <w:color w:val="000000"/>
          <w:sz w:val="28"/>
          <w:szCs w:val="28"/>
          <w:lang w:eastAsia="ru-RU"/>
        </w:rPr>
        <w:t>В современных социально – экономических условиях необходима помощь родителям в организации и проведении игры в домашних условиях.</w:t>
      </w:r>
    </w:p>
    <w:p w:rsidR="00237114" w:rsidRPr="00237114" w:rsidRDefault="00237114" w:rsidP="00237114">
      <w:pPr>
        <w:spacing w:after="240" w:line="360" w:lineRule="auto"/>
        <w:ind w:firstLine="709"/>
        <w:jc w:val="both"/>
        <w:rPr>
          <w:rFonts w:ascii="Times New Roman" w:eastAsia="Times New Roman" w:hAnsi="Times New Roman" w:cs="Times New Roman"/>
          <w:color w:val="000000"/>
          <w:sz w:val="28"/>
          <w:szCs w:val="28"/>
          <w:lang w:eastAsia="ru-RU"/>
        </w:rPr>
      </w:pPr>
      <w:r w:rsidRPr="00237114">
        <w:rPr>
          <w:rFonts w:ascii="Times New Roman" w:eastAsia="Times New Roman" w:hAnsi="Times New Roman" w:cs="Times New Roman"/>
          <w:color w:val="000000"/>
          <w:sz w:val="28"/>
          <w:szCs w:val="28"/>
          <w:lang w:eastAsia="ru-RU"/>
        </w:rPr>
        <w:t xml:space="preserve">Ведь именно во взаимодействии и сотрудничестве с родителями можно добиться полноценного развития ребенка, правильного его воспитания. </w:t>
      </w:r>
      <w:r w:rsidRPr="00237114">
        <w:rPr>
          <w:rFonts w:ascii="Times New Roman" w:eastAsia="Times New Roman" w:hAnsi="Times New Roman" w:cs="Times New Roman"/>
          <w:color w:val="000000"/>
          <w:sz w:val="28"/>
          <w:szCs w:val="28"/>
          <w:lang w:eastAsia="ru-RU"/>
        </w:rPr>
        <w:lastRenderedPageBreak/>
        <w:t>Взаимодействие должно строиться на принципах совместной деятельности воспитателей, родителей и детей. При этом целью семейного воспитания, так же как и общественного дошкольного, должно быть развитие личности ребёнка.</w:t>
      </w:r>
    </w:p>
    <w:p w:rsidR="00237114" w:rsidRPr="00237114" w:rsidRDefault="00237114" w:rsidP="00237114">
      <w:pPr>
        <w:spacing w:after="240" w:line="360" w:lineRule="auto"/>
        <w:ind w:firstLine="709"/>
        <w:jc w:val="both"/>
        <w:rPr>
          <w:rFonts w:ascii="Times New Roman" w:eastAsia="Times New Roman" w:hAnsi="Times New Roman" w:cs="Times New Roman"/>
          <w:color w:val="000000"/>
          <w:sz w:val="28"/>
          <w:szCs w:val="28"/>
          <w:lang w:eastAsia="ru-RU"/>
        </w:rPr>
      </w:pPr>
      <w:r w:rsidRPr="00237114">
        <w:rPr>
          <w:rFonts w:ascii="Times New Roman" w:eastAsia="Times New Roman" w:hAnsi="Times New Roman" w:cs="Times New Roman"/>
          <w:color w:val="000000"/>
          <w:sz w:val="28"/>
          <w:szCs w:val="28"/>
          <w:lang w:eastAsia="ru-RU"/>
        </w:rPr>
        <w:t>С каждым новым поколением детей меняется игровое пространство детства.</w:t>
      </w:r>
      <w:r>
        <w:rPr>
          <w:rFonts w:ascii="Times New Roman" w:eastAsia="Times New Roman" w:hAnsi="Times New Roman" w:cs="Times New Roman"/>
          <w:color w:val="000000"/>
          <w:sz w:val="28"/>
          <w:szCs w:val="28"/>
          <w:lang w:eastAsia="ru-RU"/>
        </w:rPr>
        <w:t xml:space="preserve"> </w:t>
      </w:r>
      <w:r w:rsidRPr="00237114">
        <w:rPr>
          <w:rFonts w:ascii="Times New Roman" w:eastAsia="Times New Roman" w:hAnsi="Times New Roman" w:cs="Times New Roman"/>
          <w:color w:val="000000"/>
          <w:sz w:val="28"/>
          <w:szCs w:val="28"/>
          <w:lang w:eastAsia="ru-RU"/>
        </w:rPr>
        <w:t xml:space="preserve">Социализация нынешних бабушек и дедушек проходила во дворах, где они целыми днями гоняли мяч, играли в «казаков - разбойников», прыгали на скакалках. Их дети были вовлечены в дворовые игры гораздо меньше. Современное поколение и вовсе предпочитает коллективным играм </w:t>
      </w:r>
      <w:proofErr w:type="gramStart"/>
      <w:r w:rsidRPr="00237114">
        <w:rPr>
          <w:rFonts w:ascii="Times New Roman" w:eastAsia="Times New Roman" w:hAnsi="Times New Roman" w:cs="Times New Roman"/>
          <w:color w:val="000000"/>
          <w:sz w:val="28"/>
          <w:szCs w:val="28"/>
          <w:lang w:eastAsia="ru-RU"/>
        </w:rPr>
        <w:t>индивидуальные</w:t>
      </w:r>
      <w:proofErr w:type="gramEnd"/>
      <w:r w:rsidRPr="00237114">
        <w:rPr>
          <w:rFonts w:ascii="Times New Roman" w:eastAsia="Times New Roman" w:hAnsi="Times New Roman" w:cs="Times New Roman"/>
          <w:color w:val="000000"/>
          <w:sz w:val="28"/>
          <w:szCs w:val="28"/>
          <w:lang w:eastAsia="ru-RU"/>
        </w:rPr>
        <w:t xml:space="preserve"> компьютерные. Нынешние молодые родители в силу отсутствия игрового опыта с трудом осознают роль игры в развитии их детей. Уделяя внимание ребёнку, родители стараются «заниматься» с ним, а вот играть с сыном или с дочерью, как правило, не хотят или не умеют.</w:t>
      </w:r>
    </w:p>
    <w:p w:rsidR="00237114" w:rsidRPr="00237114" w:rsidRDefault="00237114" w:rsidP="00237114">
      <w:pPr>
        <w:spacing w:after="240" w:line="360" w:lineRule="auto"/>
        <w:ind w:firstLine="709"/>
        <w:jc w:val="both"/>
        <w:rPr>
          <w:rFonts w:ascii="Times New Roman" w:eastAsia="Times New Roman" w:hAnsi="Times New Roman" w:cs="Times New Roman"/>
          <w:color w:val="000000"/>
          <w:sz w:val="28"/>
          <w:szCs w:val="28"/>
          <w:lang w:eastAsia="ru-RU"/>
        </w:rPr>
      </w:pPr>
      <w:r w:rsidRPr="00237114">
        <w:rPr>
          <w:rFonts w:ascii="Times New Roman" w:eastAsia="Times New Roman" w:hAnsi="Times New Roman" w:cs="Times New Roman"/>
          <w:color w:val="000000"/>
          <w:sz w:val="28"/>
          <w:szCs w:val="28"/>
          <w:lang w:eastAsia="ru-RU"/>
        </w:rPr>
        <w:t>А ведь игра – это ведущий вид деятельности дошкольников. В детской игре воображение дошкольников не только ярко проявляется, но и развивается более эффективно, чем в других видах деятельности. Играя, ребёнок создаёт новые образы, а самое главное, причудливо комбинирует старые. Совместная игра родителей и ребёнка помогает лучше понять друг друга, в результате чего взаимоотношения с детьми становятся более тёплыми и содержательными.</w:t>
      </w:r>
    </w:p>
    <w:p w:rsidR="00237114" w:rsidRPr="00237114" w:rsidRDefault="00237114" w:rsidP="00237114">
      <w:pPr>
        <w:spacing w:after="240" w:line="360" w:lineRule="auto"/>
        <w:ind w:firstLine="709"/>
        <w:jc w:val="both"/>
        <w:rPr>
          <w:rFonts w:ascii="Times New Roman" w:eastAsia="Times New Roman" w:hAnsi="Times New Roman" w:cs="Times New Roman"/>
          <w:color w:val="000000"/>
          <w:sz w:val="28"/>
          <w:szCs w:val="28"/>
          <w:lang w:eastAsia="ru-RU"/>
        </w:rPr>
      </w:pPr>
      <w:r w:rsidRPr="00237114">
        <w:rPr>
          <w:rFonts w:ascii="Times New Roman" w:eastAsia="Times New Roman" w:hAnsi="Times New Roman" w:cs="Times New Roman"/>
          <w:color w:val="000000"/>
          <w:sz w:val="28"/>
          <w:szCs w:val="28"/>
          <w:lang w:eastAsia="ru-RU"/>
        </w:rPr>
        <w:t xml:space="preserve">Но современные родители зачастую оставляют воспитание и обучение детей на образовательные учреждения. Я столкнулась с проблемой: родители мало интересуются проблемами своих детей. Привлечь, заинтересовать их очень трудно, но это самая важная задача. Так нелегко порой объяснить родителям, что ребёнка надо не только накормить, одеть, уложить спать, но и общаться с ним, научить его размышлять, думать, сопереживать. А как интересно всё делать вместе – играть, гулять, разговаривать на разные темы, делиться секретами, придумывать разные истории, делать поделки. Родители сейчас все люди грамотные, большинство с высшим образованием, но, по </w:t>
      </w:r>
      <w:r w:rsidRPr="00237114">
        <w:rPr>
          <w:rFonts w:ascii="Times New Roman" w:eastAsia="Times New Roman" w:hAnsi="Times New Roman" w:cs="Times New Roman"/>
          <w:color w:val="000000"/>
          <w:sz w:val="28"/>
          <w:szCs w:val="28"/>
          <w:lang w:eastAsia="ru-RU"/>
        </w:rPr>
        <w:lastRenderedPageBreak/>
        <w:t>моим наблюдениям, не умеющие строить взаимоотношения с детьми в игровой деятельности. Сейчас дети перестают играть. А те игры, в которые играют дети стали невесёлыми, агрессивными. Прервалась цепочка передачи игровой традиции от одного поколения другому.</w:t>
      </w:r>
    </w:p>
    <w:p w:rsidR="00237114" w:rsidRPr="00237114" w:rsidRDefault="00237114" w:rsidP="00237114">
      <w:pPr>
        <w:spacing w:after="24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Необходимо </w:t>
      </w:r>
      <w:bookmarkStart w:id="0" w:name="_GoBack"/>
      <w:bookmarkEnd w:id="0"/>
      <w:r w:rsidRPr="00237114">
        <w:rPr>
          <w:rFonts w:ascii="Times New Roman" w:eastAsia="Times New Roman" w:hAnsi="Times New Roman" w:cs="Times New Roman"/>
          <w:color w:val="000000"/>
          <w:sz w:val="28"/>
          <w:szCs w:val="28"/>
          <w:lang w:eastAsia="ru-RU"/>
        </w:rPr>
        <w:t>сблизить детей и родителей, показать родителям, что их дети творческие, способные, но они требуют внимания и партнёра для игр.</w:t>
      </w:r>
    </w:p>
    <w:p w:rsidR="00237114" w:rsidRPr="00237114" w:rsidRDefault="00237114" w:rsidP="00237114">
      <w:pPr>
        <w:spacing w:after="240" w:line="360" w:lineRule="auto"/>
        <w:ind w:firstLine="709"/>
        <w:jc w:val="both"/>
        <w:rPr>
          <w:rFonts w:ascii="Times New Roman" w:eastAsia="Times New Roman" w:hAnsi="Times New Roman" w:cs="Times New Roman"/>
          <w:color w:val="000000"/>
          <w:sz w:val="28"/>
          <w:szCs w:val="28"/>
          <w:lang w:eastAsia="ru-RU"/>
        </w:rPr>
      </w:pPr>
      <w:r w:rsidRPr="00237114">
        <w:rPr>
          <w:rFonts w:ascii="Times New Roman" w:eastAsia="Times New Roman" w:hAnsi="Times New Roman" w:cs="Times New Roman"/>
          <w:color w:val="000000"/>
          <w:sz w:val="28"/>
          <w:szCs w:val="28"/>
          <w:lang w:eastAsia="ru-RU"/>
        </w:rPr>
        <w:t>Цель: сформировать активную позицию родителей в развитии игровой деятельности детей.</w:t>
      </w:r>
    </w:p>
    <w:p w:rsidR="00237114" w:rsidRPr="00237114" w:rsidRDefault="00237114" w:rsidP="00237114">
      <w:pPr>
        <w:spacing w:after="240" w:line="360" w:lineRule="auto"/>
        <w:ind w:firstLine="709"/>
        <w:jc w:val="both"/>
        <w:rPr>
          <w:rFonts w:ascii="Times New Roman" w:eastAsia="Times New Roman" w:hAnsi="Times New Roman" w:cs="Times New Roman"/>
          <w:color w:val="000000"/>
          <w:sz w:val="28"/>
          <w:szCs w:val="28"/>
          <w:lang w:eastAsia="ru-RU"/>
        </w:rPr>
      </w:pPr>
      <w:r w:rsidRPr="00237114">
        <w:rPr>
          <w:rFonts w:ascii="Times New Roman" w:eastAsia="Times New Roman" w:hAnsi="Times New Roman" w:cs="Times New Roman"/>
          <w:color w:val="000000"/>
          <w:sz w:val="28"/>
          <w:szCs w:val="28"/>
          <w:lang w:eastAsia="ru-RU"/>
        </w:rPr>
        <w:t>Достижение данной цели предполагается через решение следующих задач:</w:t>
      </w:r>
    </w:p>
    <w:p w:rsidR="00237114" w:rsidRPr="00237114" w:rsidRDefault="00237114" w:rsidP="00237114">
      <w:pPr>
        <w:spacing w:after="240" w:line="360" w:lineRule="auto"/>
        <w:ind w:firstLine="709"/>
        <w:jc w:val="both"/>
        <w:rPr>
          <w:rFonts w:ascii="Times New Roman" w:eastAsia="Times New Roman" w:hAnsi="Times New Roman" w:cs="Times New Roman"/>
          <w:color w:val="000000"/>
          <w:sz w:val="28"/>
          <w:szCs w:val="28"/>
          <w:lang w:eastAsia="ru-RU"/>
        </w:rPr>
      </w:pPr>
      <w:r w:rsidRPr="00237114">
        <w:rPr>
          <w:rFonts w:ascii="Times New Roman" w:eastAsia="Times New Roman" w:hAnsi="Times New Roman" w:cs="Times New Roman"/>
          <w:color w:val="000000"/>
          <w:sz w:val="28"/>
          <w:szCs w:val="28"/>
          <w:lang w:eastAsia="ru-RU"/>
        </w:rPr>
        <w:t>- Совершенствовать качество работы детского сада при взаимодействии с родителями;</w:t>
      </w:r>
    </w:p>
    <w:p w:rsidR="00237114" w:rsidRPr="00237114" w:rsidRDefault="00237114" w:rsidP="00237114">
      <w:pPr>
        <w:spacing w:after="240" w:line="360" w:lineRule="auto"/>
        <w:ind w:firstLine="709"/>
        <w:jc w:val="both"/>
        <w:rPr>
          <w:rFonts w:ascii="Times New Roman" w:eastAsia="Times New Roman" w:hAnsi="Times New Roman" w:cs="Times New Roman"/>
          <w:color w:val="000000"/>
          <w:sz w:val="28"/>
          <w:szCs w:val="28"/>
          <w:lang w:eastAsia="ru-RU"/>
        </w:rPr>
      </w:pPr>
      <w:r w:rsidRPr="00237114">
        <w:rPr>
          <w:rFonts w:ascii="Times New Roman" w:eastAsia="Times New Roman" w:hAnsi="Times New Roman" w:cs="Times New Roman"/>
          <w:color w:val="000000"/>
          <w:sz w:val="28"/>
          <w:szCs w:val="28"/>
          <w:lang w:eastAsia="ru-RU"/>
        </w:rPr>
        <w:t>- Расширять знания родителей о видах игр и их роли в развитии ребёнка;</w:t>
      </w:r>
    </w:p>
    <w:p w:rsidR="00237114" w:rsidRPr="00237114" w:rsidRDefault="00237114" w:rsidP="00237114">
      <w:pPr>
        <w:spacing w:after="240" w:line="360" w:lineRule="auto"/>
        <w:ind w:firstLine="709"/>
        <w:jc w:val="both"/>
        <w:rPr>
          <w:rFonts w:ascii="Times New Roman" w:eastAsia="Times New Roman" w:hAnsi="Times New Roman" w:cs="Times New Roman"/>
          <w:color w:val="000000"/>
          <w:sz w:val="28"/>
          <w:szCs w:val="28"/>
          <w:lang w:eastAsia="ru-RU"/>
        </w:rPr>
      </w:pPr>
      <w:r w:rsidRPr="00237114">
        <w:rPr>
          <w:rFonts w:ascii="Times New Roman" w:eastAsia="Times New Roman" w:hAnsi="Times New Roman" w:cs="Times New Roman"/>
          <w:color w:val="000000"/>
          <w:sz w:val="28"/>
          <w:szCs w:val="28"/>
          <w:lang w:eastAsia="ru-RU"/>
        </w:rPr>
        <w:t>- Развивать творческие способности взрослых и детей в процессе совместной деятельности;</w:t>
      </w:r>
    </w:p>
    <w:p w:rsidR="00237114" w:rsidRPr="00237114" w:rsidRDefault="00237114" w:rsidP="00237114">
      <w:pPr>
        <w:spacing w:after="240" w:line="360" w:lineRule="auto"/>
        <w:ind w:firstLine="709"/>
        <w:jc w:val="both"/>
        <w:rPr>
          <w:rFonts w:ascii="Times New Roman" w:eastAsia="Times New Roman" w:hAnsi="Times New Roman" w:cs="Times New Roman"/>
          <w:color w:val="000000"/>
          <w:sz w:val="28"/>
          <w:szCs w:val="28"/>
          <w:lang w:eastAsia="ru-RU"/>
        </w:rPr>
      </w:pPr>
      <w:r w:rsidRPr="00237114">
        <w:rPr>
          <w:rFonts w:ascii="Times New Roman" w:eastAsia="Times New Roman" w:hAnsi="Times New Roman" w:cs="Times New Roman"/>
          <w:color w:val="000000"/>
          <w:sz w:val="28"/>
          <w:szCs w:val="28"/>
          <w:lang w:eastAsia="ru-RU"/>
        </w:rPr>
        <w:t>- Заинтересовать проблемой приобщения ребёнка к игре в условиях семьи и детского сада;</w:t>
      </w:r>
    </w:p>
    <w:p w:rsidR="00237114" w:rsidRPr="00237114" w:rsidRDefault="00237114" w:rsidP="00237114">
      <w:pPr>
        <w:spacing w:after="240" w:line="360" w:lineRule="auto"/>
        <w:ind w:firstLine="709"/>
        <w:jc w:val="both"/>
        <w:rPr>
          <w:rFonts w:ascii="Times New Roman" w:eastAsia="Times New Roman" w:hAnsi="Times New Roman" w:cs="Times New Roman"/>
          <w:color w:val="000000"/>
          <w:sz w:val="28"/>
          <w:szCs w:val="28"/>
          <w:lang w:eastAsia="ru-RU"/>
        </w:rPr>
      </w:pPr>
      <w:r w:rsidRPr="00237114">
        <w:rPr>
          <w:rFonts w:ascii="Times New Roman" w:eastAsia="Times New Roman" w:hAnsi="Times New Roman" w:cs="Times New Roman"/>
          <w:color w:val="000000"/>
          <w:sz w:val="28"/>
          <w:szCs w:val="28"/>
          <w:lang w:eastAsia="ru-RU"/>
        </w:rPr>
        <w:t xml:space="preserve">- Обогатить </w:t>
      </w:r>
      <w:proofErr w:type="spellStart"/>
      <w:r w:rsidRPr="00237114">
        <w:rPr>
          <w:rFonts w:ascii="Times New Roman" w:eastAsia="Times New Roman" w:hAnsi="Times New Roman" w:cs="Times New Roman"/>
          <w:color w:val="000000"/>
          <w:sz w:val="28"/>
          <w:szCs w:val="28"/>
          <w:lang w:eastAsia="ru-RU"/>
        </w:rPr>
        <w:t>родительско</w:t>
      </w:r>
      <w:proofErr w:type="spellEnd"/>
      <w:r w:rsidRPr="00237114">
        <w:rPr>
          <w:rFonts w:ascii="Times New Roman" w:eastAsia="Times New Roman" w:hAnsi="Times New Roman" w:cs="Times New Roman"/>
          <w:color w:val="000000"/>
          <w:sz w:val="28"/>
          <w:szCs w:val="28"/>
          <w:lang w:eastAsia="ru-RU"/>
        </w:rPr>
        <w:t xml:space="preserve"> – детские отношения опытом диалогического эмоционально – насыщенного общения.</w:t>
      </w:r>
    </w:p>
    <w:p w:rsidR="00237114" w:rsidRPr="00237114" w:rsidRDefault="00237114" w:rsidP="00237114">
      <w:pPr>
        <w:spacing w:line="360" w:lineRule="auto"/>
        <w:ind w:firstLine="709"/>
        <w:jc w:val="both"/>
        <w:rPr>
          <w:rFonts w:ascii="Times New Roman" w:eastAsia="Times New Roman" w:hAnsi="Times New Roman" w:cs="Times New Roman"/>
          <w:color w:val="000000"/>
          <w:sz w:val="28"/>
          <w:szCs w:val="28"/>
          <w:lang w:eastAsia="ru-RU"/>
        </w:rPr>
      </w:pPr>
      <w:r w:rsidRPr="00237114">
        <w:rPr>
          <w:rFonts w:ascii="Times New Roman" w:eastAsia="Times New Roman" w:hAnsi="Times New Roman" w:cs="Times New Roman"/>
          <w:color w:val="000000"/>
          <w:sz w:val="28"/>
          <w:szCs w:val="28"/>
          <w:lang w:eastAsia="ru-RU"/>
        </w:rPr>
        <w:t>Чтобы помочь родителям организовать игровую деятельность детей я составила план совместной игровой деятельности, включающий разнообразные эффективные формы работы, где родители будут партнерами, участниками детей в играх, а не зрителями, наблюдателями.</w:t>
      </w:r>
    </w:p>
    <w:p w:rsidR="00267463" w:rsidRPr="00237114" w:rsidRDefault="00267463" w:rsidP="00237114">
      <w:pPr>
        <w:spacing w:line="360" w:lineRule="auto"/>
        <w:ind w:firstLine="709"/>
        <w:jc w:val="both"/>
        <w:rPr>
          <w:rFonts w:ascii="Times New Roman" w:hAnsi="Times New Roman" w:cs="Times New Roman"/>
          <w:sz w:val="28"/>
          <w:szCs w:val="28"/>
        </w:rPr>
      </w:pPr>
    </w:p>
    <w:sectPr w:rsidR="00267463" w:rsidRPr="0023711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7463"/>
    <w:rsid w:val="00237114"/>
    <w:rsid w:val="00267463"/>
    <w:rsid w:val="009628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628F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628F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0311323">
      <w:bodyDiv w:val="1"/>
      <w:marLeft w:val="0"/>
      <w:marRight w:val="0"/>
      <w:marTop w:val="0"/>
      <w:marBottom w:val="0"/>
      <w:divBdr>
        <w:top w:val="none" w:sz="0" w:space="0" w:color="auto"/>
        <w:left w:val="none" w:sz="0" w:space="0" w:color="auto"/>
        <w:bottom w:val="none" w:sz="0" w:space="0" w:color="auto"/>
        <w:right w:val="none" w:sz="0" w:space="0" w:color="auto"/>
      </w:divBdr>
      <w:divsChild>
        <w:div w:id="1061094060">
          <w:marLeft w:val="0"/>
          <w:marRight w:val="0"/>
          <w:marTop w:val="0"/>
          <w:marBottom w:val="240"/>
          <w:divBdr>
            <w:top w:val="none" w:sz="0" w:space="0" w:color="auto"/>
            <w:left w:val="none" w:sz="0" w:space="0" w:color="auto"/>
            <w:bottom w:val="none" w:sz="0" w:space="0" w:color="auto"/>
            <w:right w:val="none" w:sz="0" w:space="0" w:color="auto"/>
          </w:divBdr>
        </w:div>
        <w:div w:id="260527256">
          <w:marLeft w:val="0"/>
          <w:marRight w:val="0"/>
          <w:marTop w:val="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716</Words>
  <Characters>4082</Characters>
  <Application>Microsoft Office Word</Application>
  <DocSecurity>0</DocSecurity>
  <Lines>34</Lines>
  <Paragraphs>9</Paragraphs>
  <ScaleCrop>false</ScaleCrop>
  <Company/>
  <LinksUpToDate>false</LinksUpToDate>
  <CharactersWithSpaces>4789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dc:creator>
  <cp:keywords/>
  <dc:description/>
  <cp:lastModifiedBy>Ольга</cp:lastModifiedBy>
  <cp:revision>4</cp:revision>
  <dcterms:created xsi:type="dcterms:W3CDTF">2020-05-29T17:58:00Z</dcterms:created>
  <dcterms:modified xsi:type="dcterms:W3CDTF">2020-05-30T03:23:00Z</dcterms:modified>
</cp:coreProperties>
</file>