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AC" w:rsidRPr="00D911AC" w:rsidRDefault="00D911AC" w:rsidP="00D911AC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t xml:space="preserve">                                                </w:t>
      </w:r>
      <w:r w:rsidRPr="00D9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«Уральские самоцветы»</w:t>
      </w:r>
    </w:p>
    <w:p w:rsidR="00D911AC" w:rsidRPr="00D911AC" w:rsidRDefault="00D911AC" w:rsidP="00D911A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9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Развитие интереса у детей к природным богатствам родного края - Уральским самоцветам.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</w:t>
      </w:r>
      <w:proofErr w:type="gramEnd"/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bookmarkStart w:id="0" w:name="_GoBack"/>
      <w:bookmarkEnd w:id="0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познакомить детей с уральскими самоцветами – малахитом и яшмой.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развивать у ребенка стремление к познанию природных богатств Урала, через познавательную, исследовательскую и продуктивную деятельность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тимулировать детей на проявление инициативности и самостоятельности в общении со взрослым и сверстниками при решении личностных и интеллектуальных задач.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воспитывать любовь к своей малой Родине, чувство гордости за неё;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- укреплять интерес к совместной деятельности 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взрослым, сверстниками.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9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Средства: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наглядные – шкатулка с ювелирными изделиями, коллекция «Уральские самоцветы»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мультимедийные - презентация «В гостях у Хозяйки медной горы»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литературные - «Страна малахита» </w:t>
      </w:r>
      <w:proofErr w:type="spell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В.Степанов</w:t>
      </w:r>
      <w:proofErr w:type="spell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, «Уральские камешки» Римма </w:t>
      </w:r>
      <w:proofErr w:type="spell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Дышаленко</w:t>
      </w:r>
      <w:proofErr w:type="spell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Планируемые результаты: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ребенок проявляет интерес к малой родине, родному краю;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ребенок обладает начальными знаниями о богатствах недр Урала (камнях – самоцветах);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ребенок обладает креативностью, способностью к созданию нового в рамках адекватной возрасту деятельности;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ребенок способен выражать собственные мысли и чувства, включаться в обсуждение;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ребенок способен делать выбор;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- ребенок способен анализировать свою деятельность.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Ход:</w:t>
      </w:r>
    </w:p>
    <w:p w:rsidR="00D911AC" w:rsidRPr="00D911AC" w:rsidRDefault="00D911AC" w:rsidP="00D911AC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Внесение шкатулки с ювелирными изделиями из камней самоцветов.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как Вы думаете, что в этой шкатулке?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Хотите посмотреть?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Вы знаете, что это за камни?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откуда эти камни? Почему вам трудно ответить на вопрос?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Хотите узнать?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стихотворения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"Уральские горы"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каменным плитам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едут за собой нас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страну малахита.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страну, где не счесть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Драгоценных камней,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страну работящих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добрых людей. (В. Степанов)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Мотивирует детей на совместную деятельность.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Поощряет детей к высказыванию.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Чтение стихотворения.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Выражают собственные мысли.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Рассматривают Ювелирные изделия.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Выражают свое мнение.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Восприятие художественной литературы.</w:t>
      </w:r>
    </w:p>
    <w:p w:rsidR="00D911AC" w:rsidRPr="00D911AC" w:rsidRDefault="00D911AC" w:rsidP="00D911A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Нас приглашает в гости Хозяйка медной горы.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 презентации «В гостях у Хозяйки медной горы»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рудник, горняк, инструменты, необработанный малахит, обработанный 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малахит, ювелирные изделия из малахита).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С глубокой древности внимание человека привлекал малахит. На Руси этот самоцвет всегда считали символом исполнения желаний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.... 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Малахит – это полудрагоценный камень самоцвет.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Добывают самоцветы в специальных местах - на рудниках. На рудниках работают горняки. Горняками называют людей, работающих в горной промышленности. Это люди, которые добывают полезные ископаемые, например: руду или уголь, а также камни - самоцветы. На картинке Вы видите горняка.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Основными инструментами горняка является кирка. Кирка это - длинный плоский молот с острым лезвием на конце.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Это необработанный малахит. Вот такой камень добыл горняк. На нем ещё плохо видны узоры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.. 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Потом камни привозят в ювелирные мастерские или ювелирные заводы. Там камень шлифуют, чтобы он стал гладким, хорошо был виден его узор.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Так выглядят обработанные камни. Малахит, является одним из самых красивых камней. ... Всевозможные переливы оттенков 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светлого голубовато-зеленого до насыщенного темно-зеленого цвета присутствуют в этом камне....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           Давайте посмотрим на изделия из малахита. Это разные украшения: серьги, кольца, бусы. А также из малахита делают столы, вазы, сундучки.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Где добывают самоцветы?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Кто добывает? Какие инструменты нужны для добычи?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Что ещё делают из малахита?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показывает коллекцию Уральских самоцветов.</w:t>
      </w:r>
    </w:p>
    <w:p w:rsidR="00D911AC" w:rsidRPr="00D911AC" w:rsidRDefault="00D911AC" w:rsidP="00D911A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Урал славится своими самоцветами на весь мир. Мы с вами познакомились уже с малахитом, попробуйте найти его в коллекции.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Давайте познакомимся ещё с одним камнем самоцветом.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Воспитатель читает стихотворение.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"Уральские камешки"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Самоцветный камень красный,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ломтик ветчины,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lastRenderedPageBreak/>
        <w:t>Это главный камень - яшма -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Сердце сказочной страны.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Красный яшмовый узор -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Красота Уральских гор,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Будто в чаше, в этой яшме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Воды чистые озер. (Римма </w:t>
      </w:r>
      <w:proofErr w:type="spell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Дышаленко</w:t>
      </w:r>
      <w:proofErr w:type="spell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Ребята, какой камень в коллекции яшма?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Достают камень из коллекции.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Физ. минутка «Путешествие по горам»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сейчас в поход пойдем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 большой горы дойдем (ходьба друг за другом)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За высокими горами (поднимаем руки вверх)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 камням речку перейдем (ходьба на носочках)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встретятся медведи, (ходьба вперевалку)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медведей обойдем (ходьба назад)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встретятся пещеры,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Мы пещеры проползем (ходьба в </w:t>
      </w:r>
      <w:proofErr w:type="spell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полуприсяде</w:t>
      </w:r>
      <w:proofErr w:type="spell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Шаг за шагом, шаг за шагом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детский садик попадем (ходьба друг за другом)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 педагога: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Показ действий по ходу стихотворения.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Деятельность детей: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Двигательная активность.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Хотите попробовать самостоятельно сделать украшения для себя или своих мам и бабушек? Из какого материала это можно сделать?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Мы с вами можем изготовить различные камни из пластилина.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 Вы думаете, как это сделать?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Какие цвета нужно смешать для малахита?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А для яшмы?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Вот заготовки (касты) для разных украшений (разной формы и цвета).</w:t>
      </w:r>
    </w:p>
    <w:p w:rsidR="00D911AC" w:rsidRPr="00D911AC" w:rsidRDefault="00D911AC" w:rsidP="00D911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911AC" w:rsidRPr="00D911AC" w:rsidRDefault="00D911AC" w:rsidP="00D911AC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Выбирайте, какой формы кольцо вы будете делать, с каким камнем?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Подбирайте пластилин для малахита или </w:t>
      </w:r>
      <w:proofErr w:type="gramStart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яшмы</w:t>
      </w:r>
      <w:proofErr w:type="gramEnd"/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  <w:r w:rsidRPr="00D911AC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Какие украшения Вы сделали? С каким камнем?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Вы довольны своей работой? Что было трудным?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- Кому покажите свое украшение? Вы можете научить других, делать такие украшения?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Я предлагаю вам создать коллекцию (выставку) изделий. Кого можно пригласить на выставку?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Интересно ли вам узнать о других камнях? Где можно узнать?</w:t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911AC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Мне было с вами очень интересно.</w:t>
      </w:r>
    </w:p>
    <w:sectPr w:rsidR="00D911AC" w:rsidRPr="00D91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F1"/>
    <w:rsid w:val="002424F1"/>
    <w:rsid w:val="00D9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131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817</Words>
  <Characters>4662</Characters>
  <Application>Microsoft Office Word</Application>
  <DocSecurity>0</DocSecurity>
  <Lines>38</Lines>
  <Paragraphs>10</Paragraphs>
  <ScaleCrop>false</ScaleCrop>
  <Company/>
  <LinksUpToDate>false</LinksUpToDate>
  <CharactersWithSpaces>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2020-07-01T15:19:00Z</dcterms:created>
  <dcterms:modified xsi:type="dcterms:W3CDTF">2020-07-01T15:26:00Z</dcterms:modified>
</cp:coreProperties>
</file>