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DC" w:rsidRDefault="00B826DC" w:rsidP="00B826DC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</w:p>
    <w:p w:rsidR="00B826DC" w:rsidRDefault="00B826DC" w:rsidP="00B826DC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</w:p>
    <w:p w:rsidR="00A069A8" w:rsidRPr="00B826DC" w:rsidRDefault="00B826DC" w:rsidP="00B826DC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  <w:r w:rsidRPr="00B826DC"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  <w:t>Консультация для родителей: «Что читать детям 5-6 лет?»</w:t>
      </w:r>
    </w:p>
    <w:p w:rsidR="00B826DC" w:rsidRDefault="00437994">
      <w:pPr>
        <w:rPr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AB83DB" wp14:editId="14EE6218">
            <wp:simplePos x="0" y="0"/>
            <wp:positionH relativeFrom="margin">
              <wp:posOffset>1002665</wp:posOffset>
            </wp:positionH>
            <wp:positionV relativeFrom="margin">
              <wp:posOffset>4286885</wp:posOffset>
            </wp:positionV>
            <wp:extent cx="3240405" cy="4320540"/>
            <wp:effectExtent l="0" t="0" r="0" b="3810"/>
            <wp:wrapSquare wrapText="bothSides"/>
            <wp:docPr id="1" name="Рисунок 1" descr="https://img2.wbstatic.net/big/new/2400000/24023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wbstatic.net/big/new/2400000/2402316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6DC" w:rsidRDefault="00B826DC">
      <w:pPr>
        <w:rPr>
          <w:sz w:val="72"/>
          <w:szCs w:val="72"/>
        </w:rPr>
      </w:pPr>
      <w:bookmarkStart w:id="0" w:name="_GoBack"/>
      <w:bookmarkEnd w:id="0"/>
    </w:p>
    <w:p w:rsidR="00B826DC" w:rsidRDefault="00B826DC">
      <w:pPr>
        <w:rPr>
          <w:sz w:val="72"/>
          <w:szCs w:val="72"/>
        </w:rPr>
      </w:pPr>
    </w:p>
    <w:p w:rsidR="00B826DC" w:rsidRDefault="00B826DC">
      <w:pPr>
        <w:rPr>
          <w:sz w:val="72"/>
          <w:szCs w:val="72"/>
        </w:rPr>
      </w:pPr>
    </w:p>
    <w:p w:rsidR="00B826DC" w:rsidRDefault="00B826DC">
      <w:pPr>
        <w:rPr>
          <w:sz w:val="72"/>
          <w:szCs w:val="72"/>
        </w:rPr>
      </w:pPr>
    </w:p>
    <w:p w:rsidR="00437994" w:rsidRDefault="00437994">
      <w:pPr>
        <w:rPr>
          <w:sz w:val="72"/>
          <w:szCs w:val="72"/>
        </w:rPr>
      </w:pPr>
    </w:p>
    <w:p w:rsidR="00437994" w:rsidRDefault="00437994">
      <w:pPr>
        <w:rPr>
          <w:sz w:val="72"/>
          <w:szCs w:val="72"/>
        </w:rPr>
      </w:pPr>
    </w:p>
    <w:p w:rsidR="00B826DC" w:rsidRPr="00437994" w:rsidRDefault="00437994" w:rsidP="00437994">
      <w:pPr>
        <w:ind w:left="57"/>
        <w:jc w:val="both"/>
        <w:rPr>
          <w:rStyle w:val="c12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     </w:t>
      </w:r>
      <w:r w:rsidR="00B826DC" w:rsidRPr="00437994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Ребенок, не научившись разговаривать, уже прекрасно понимает беседы взрослых. Он отлично воспринимает взрослую речь, независимо от ее тематики. Однако воспринимать сплошной те</w:t>
      </w:r>
      <w:proofErr w:type="gramStart"/>
      <w:r w:rsidR="00B826DC" w:rsidRPr="00437994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кст ск</w:t>
      </w:r>
      <w:proofErr w:type="gramEnd"/>
      <w:r w:rsidR="00B826DC" w:rsidRPr="00437994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азки ребенку бывает сложно. Это обстоятельство создает для большинства родителей проблему, какие книги читать ребенку в 5 лет</w:t>
      </w:r>
      <w:r w:rsidR="00B826DC" w:rsidRPr="00437994">
        <w:rPr>
          <w:rStyle w:val="c12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.</w:t>
      </w:r>
    </w:p>
    <w:p w:rsidR="00B826DC" w:rsidRPr="00437994" w:rsidRDefault="00B826DC" w:rsidP="00437994">
      <w:pPr>
        <w:pStyle w:val="c13"/>
        <w:shd w:val="clear" w:color="auto" w:fill="FFFFFF"/>
        <w:spacing w:before="0" w:beforeAutospacing="0" w:after="0" w:afterAutospacing="0"/>
        <w:ind w:left="57" w:firstLine="360"/>
        <w:jc w:val="both"/>
        <w:rPr>
          <w:color w:val="000000"/>
          <w:sz w:val="32"/>
          <w:szCs w:val="32"/>
        </w:rPr>
      </w:pPr>
      <w:r w:rsidRPr="00437994">
        <w:rPr>
          <w:rStyle w:val="c2"/>
          <w:color w:val="000000"/>
          <w:sz w:val="32"/>
          <w:szCs w:val="32"/>
        </w:rPr>
        <w:t>Специалисты рекомендуют начинать с небольших текстов, оформленных красочно и с интересными картинками. Это позволяет воспринимать текст посредством визуальной памяти, а также запоминать его отдельные элементы при повторном прочтении.</w:t>
      </w:r>
    </w:p>
    <w:p w:rsidR="00B826DC" w:rsidRPr="00437994" w:rsidRDefault="00B826DC" w:rsidP="00437994">
      <w:pPr>
        <w:pStyle w:val="c13"/>
        <w:shd w:val="clear" w:color="auto" w:fill="FFFFFF"/>
        <w:spacing w:before="0" w:beforeAutospacing="0" w:after="0" w:afterAutospacing="0"/>
        <w:ind w:left="57" w:firstLine="360"/>
        <w:jc w:val="both"/>
        <w:rPr>
          <w:color w:val="000000"/>
          <w:sz w:val="32"/>
          <w:szCs w:val="32"/>
        </w:rPr>
      </w:pPr>
      <w:r w:rsidRPr="00437994">
        <w:rPr>
          <w:rStyle w:val="c2"/>
          <w:color w:val="000000"/>
          <w:sz w:val="32"/>
          <w:szCs w:val="32"/>
        </w:rPr>
        <w:t>Чтобы определиться, какие книги читать ребенку в 5 лет, необходимо иметь представление о правильном чтении для детей. Информацию из книг следует доводить до ребенка во время, когда они расслабились после активных игр. Обычно такие часы наступают после обеда или перед ночным сном.</w:t>
      </w:r>
    </w:p>
    <w:p w:rsidR="00B826DC" w:rsidRPr="00437994" w:rsidRDefault="00B826DC" w:rsidP="00437994">
      <w:pPr>
        <w:pStyle w:val="c13"/>
        <w:shd w:val="clear" w:color="auto" w:fill="FFFFFF"/>
        <w:spacing w:before="0" w:beforeAutospacing="0" w:after="0" w:afterAutospacing="0"/>
        <w:ind w:left="57" w:firstLine="360"/>
        <w:jc w:val="both"/>
        <w:rPr>
          <w:color w:val="000000"/>
          <w:sz w:val="32"/>
          <w:szCs w:val="32"/>
        </w:rPr>
      </w:pPr>
      <w:r w:rsidRPr="00437994">
        <w:rPr>
          <w:rStyle w:val="c2"/>
          <w:color w:val="000000"/>
          <w:sz w:val="32"/>
          <w:szCs w:val="32"/>
        </w:rPr>
        <w:t>Важно читать ребенку столько времени, сколько он способен концентрировать свое внимание и проявлять интерес к информации из книги. Если ребенок не в состоянии долго слушать книгу, рекомендуется заниматься с ним специальными упражнениями, развивающими внимание.</w:t>
      </w:r>
    </w:p>
    <w:p w:rsidR="00B826DC" w:rsidRPr="00437994" w:rsidRDefault="00B826DC" w:rsidP="00437994">
      <w:pPr>
        <w:pStyle w:val="c13"/>
        <w:shd w:val="clear" w:color="auto" w:fill="FFFFFF"/>
        <w:spacing w:before="0" w:beforeAutospacing="0" w:after="0" w:afterAutospacing="0"/>
        <w:ind w:left="57" w:firstLine="360"/>
        <w:jc w:val="both"/>
        <w:rPr>
          <w:color w:val="000000"/>
          <w:sz w:val="32"/>
          <w:szCs w:val="32"/>
        </w:rPr>
      </w:pPr>
      <w:r w:rsidRPr="00437994">
        <w:rPr>
          <w:rStyle w:val="c2"/>
          <w:color w:val="000000"/>
          <w:sz w:val="32"/>
          <w:szCs w:val="32"/>
        </w:rPr>
        <w:t>Любую книгу необходимо читать выразительно, поддерживая различную интонацию. На интересных моментах можно остановиться и дополнить их практическими примерами, с которыми ребенок знаком из своей жизни. При появлении у ребенка желания пофантазировать не следует пресекать его дальнейшим чтением. Лучше дать ему высказаться, развивая свою память и риторику.</w:t>
      </w:r>
    </w:p>
    <w:p w:rsidR="00B826DC" w:rsidRPr="00437994" w:rsidRDefault="00B826DC" w:rsidP="00437994">
      <w:pPr>
        <w:pStyle w:val="c13"/>
        <w:shd w:val="clear" w:color="auto" w:fill="FFFFFF"/>
        <w:spacing w:before="0" w:beforeAutospacing="0" w:after="0" w:afterAutospacing="0"/>
        <w:ind w:left="57" w:firstLine="360"/>
        <w:jc w:val="both"/>
        <w:rPr>
          <w:color w:val="000000"/>
          <w:sz w:val="32"/>
          <w:szCs w:val="32"/>
        </w:rPr>
      </w:pPr>
      <w:r w:rsidRPr="00437994">
        <w:rPr>
          <w:rStyle w:val="c2"/>
          <w:color w:val="000000"/>
          <w:sz w:val="32"/>
          <w:szCs w:val="32"/>
        </w:rPr>
        <w:t>Выбирать книги для 5-летнего ребенка следует с учетом разработанных специалистами программ. Профессиональные педагоги подбирают для чтения подходящий материал, исходя из возраста детей. При этом жанр книги совершенно не важен, хотя при наличии у ребенка определенных предпочтений можно подбирать рассказ или повесть с учетом детского вкуса.</w:t>
      </w:r>
    </w:p>
    <w:p w:rsidR="00B826DC" w:rsidRPr="00437994" w:rsidRDefault="00B826DC" w:rsidP="00437994">
      <w:pPr>
        <w:pStyle w:val="c13"/>
        <w:shd w:val="clear" w:color="auto" w:fill="FFFFFF"/>
        <w:spacing w:before="0" w:beforeAutospacing="0" w:after="0" w:afterAutospacing="0"/>
        <w:ind w:left="57" w:firstLine="360"/>
        <w:jc w:val="both"/>
        <w:rPr>
          <w:color w:val="000000"/>
          <w:sz w:val="32"/>
          <w:szCs w:val="32"/>
        </w:rPr>
      </w:pPr>
      <w:r w:rsidRPr="00437994">
        <w:rPr>
          <w:rStyle w:val="c2"/>
          <w:color w:val="000000"/>
          <w:sz w:val="32"/>
          <w:szCs w:val="32"/>
        </w:rPr>
        <w:t>У ребенка 5-ти лет может появиться любимая книга или даже автор. Надо пользоваться этим обстоятельством, подбирая подходящие произведения для своего ребенка и чередуя их с полюбившейся книгой.</w:t>
      </w:r>
    </w:p>
    <w:p w:rsidR="00B826DC" w:rsidRPr="00B826DC" w:rsidRDefault="00B826DC" w:rsidP="00437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Из русских народных сказок можно посоветовать:</w:t>
      </w:r>
    </w:p>
    <w:p w:rsidR="00B826DC" w:rsidRPr="00B826DC" w:rsidRDefault="00B826DC" w:rsidP="004379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«Заяц-хвастун», «Лиса и кувшин» в обработке О.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Капицы</w:t>
      </w:r>
      <w:proofErr w:type="spellEnd"/>
    </w:p>
    <w:p w:rsidR="00B826DC" w:rsidRPr="00B826DC" w:rsidRDefault="00B826DC" w:rsidP="004379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Крылатый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мохнатый да масляный»  в обработке И. Карнауховой</w:t>
      </w:r>
    </w:p>
    <w:p w:rsidR="00B826DC" w:rsidRPr="00B826DC" w:rsidRDefault="00B826DC" w:rsidP="004379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«Царевна-лягушка», «Сивка-Бурка» в обработке М. Булатова</w:t>
      </w:r>
    </w:p>
    <w:p w:rsidR="00B826DC" w:rsidRPr="00B826DC" w:rsidRDefault="00B826DC" w:rsidP="004379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Финист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Ясный сокол» в обработке А. Платонова</w:t>
      </w:r>
    </w:p>
    <w:p w:rsidR="00B826DC" w:rsidRPr="00B826DC" w:rsidRDefault="00B826DC" w:rsidP="004379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Хаврошечка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в обработке А. Н. Толстого</w:t>
      </w:r>
    </w:p>
    <w:p w:rsidR="00B826DC" w:rsidRPr="00B826DC" w:rsidRDefault="00B826DC" w:rsidP="004379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«Рифмы» пересказ Б. Шергина</w:t>
      </w:r>
    </w:p>
    <w:p w:rsidR="00B826DC" w:rsidRPr="00B826DC" w:rsidRDefault="00B826DC" w:rsidP="004379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«Никита Кожемяка» в обработке А. Н. Афанасьева</w:t>
      </w:r>
    </w:p>
    <w:p w:rsidR="00B826DC" w:rsidRPr="00B826DC" w:rsidRDefault="00B826DC" w:rsidP="004379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«Докучные сказки» </w:t>
      </w:r>
    </w:p>
    <w:p w:rsidR="00B826DC" w:rsidRPr="00B826DC" w:rsidRDefault="00B826DC" w:rsidP="00437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Рекомендации из сказок и песенок народов мира:</w:t>
      </w:r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Гречку мыли</w:t>
      </w: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в обработке Ю. Григорьева в переводе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литовского</w:t>
      </w:r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«Друг за дружкой» (рекомендуется для чтения в сокращенной варианте) в обработке Н. Гребнева в переводе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таджикского</w:t>
      </w:r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«Веснянка» в обработке Г. Литвака в переводе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украинского</w:t>
      </w:r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«Дом, который построил Джек», «Старушка», в переводе С. Маршака с английского</w:t>
      </w:r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«Счастливого пути!» в обработке И.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Токмаковой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переводе с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голланского</w:t>
      </w:r>
      <w:proofErr w:type="spellEnd"/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«Спляшем»  в обработке И.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Токмаковой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переводе с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шотландского</w:t>
      </w:r>
      <w:proofErr w:type="gramEnd"/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«Кукушка» в обработке К.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Шаврова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переводе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немецкого</w:t>
      </w:r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«Как братья отцовский клад нашли» в обработке М. Булатова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молдавского</w:t>
      </w:r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«Лесная дева» в переводе с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чешского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Б. Петровой</w:t>
      </w:r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«Желтый аист» в переводе с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китайскогоФ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.Я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рилина</w:t>
      </w:r>
      <w:proofErr w:type="spellEnd"/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«О мышонке, который был кошкой, собакой и тигром» в переводе с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индийского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Ходзы</w:t>
      </w:r>
      <w:proofErr w:type="spellEnd"/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«Чудесные истории про зайца по имени Лек» и сказки народов Западной Африки в переводе О. Кустовой и В. Андреева</w:t>
      </w:r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Златовласка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в переводе с чешского К. Паустовского</w:t>
      </w:r>
    </w:p>
    <w:p w:rsidR="00B826DC" w:rsidRPr="00B826DC" w:rsidRDefault="00B826DC" w:rsidP="004379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«Три золотых волоска Деда-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Всеведа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в переводе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чешского Н.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Аросьевой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826DC" w:rsidRPr="00B826DC" w:rsidRDefault="00437994" w:rsidP="00437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37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379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="00B826DC" w:rsidRPr="00B826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 стихов можно взять следующие</w:t>
      </w:r>
      <w:r w:rsidR="00B826DC"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r w:rsidR="00B826DC" w:rsidRPr="00B826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книг для детей 5 — 6 лет</w:t>
      </w:r>
      <w:proofErr w:type="gramStart"/>
      <w:r w:rsidR="00B826DC" w:rsidRPr="00B826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:</w:t>
      </w:r>
      <w:proofErr w:type="gramEnd"/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«Колыбельная» В. Брюсов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«Первый снег» И. Бунин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«Котенок» С. Городецкий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«Береза», «Черемуха» С. Есенин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«Летний дождь» А. Майков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«Зеленый шум»  (в сокращенном варианте)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Н.Некрасов</w:t>
      </w:r>
      <w:proofErr w:type="spellEnd"/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«Встреча зимы» И.  Никитин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«Зимний вечер» (в сокращенном варианте), отрывок из поэмы «Евгений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Онегин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»«</w:t>
      </w:r>
      <w:proofErr w:type="gramEnd"/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Уж</w:t>
      </w:r>
      <w:proofErr w:type="spellEnd"/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небо осенью дышало…</w:t>
      </w: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А.С.Пушкин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«Мой садик» А. Плещеев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Осень, обсыпается  весь наш бедный сад…</w:t>
      </w: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(в сокращенном варианте)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А.К.Толстой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«Воробей»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И.Тургенев</w:t>
      </w:r>
      <w:proofErr w:type="spellEnd"/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«Зима недаром злится» Ф. Тютчев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Кот поет, глаза </w:t>
      </w:r>
      <w:proofErr w:type="spellStart"/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пришуря</w:t>
      </w:r>
      <w:proofErr w:type="spellEnd"/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…</w:t>
      </w: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А. Фет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«У кроватки» М. Цветаева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«Волк» С. Черный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Жадина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Я.Аким</w:t>
      </w:r>
      <w:proofErr w:type="spellEnd"/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«Веревочка» А.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Барто</w:t>
      </w:r>
      <w:proofErr w:type="spellEnd"/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«Про сома», «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Собачкины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огорчения»,  «Приятная встреча» Б.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Заходер</w:t>
      </w:r>
      <w:proofErr w:type="spellEnd"/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«Сундук»,  «Лошадь» В. Левин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«Пудель», «Почта»  С.  Маршак 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«Веселые чижи»,  «Уж я бегал, бегал, бегал…» Д. Хармс</w:t>
      </w:r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«Домик с трубой» Ю.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Мориц</w:t>
      </w:r>
      <w:proofErr w:type="spellEnd"/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«Бесконечные стихи», «Совет» Р.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Сеф</w:t>
      </w:r>
      <w:proofErr w:type="spellEnd"/>
    </w:p>
    <w:p w:rsidR="00B826DC" w:rsidRPr="00B826DC" w:rsidRDefault="00B826DC" w:rsidP="004379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«Мирная считалка» М.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Яснов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826DC" w:rsidRPr="00B826DC" w:rsidRDefault="00B826DC" w:rsidP="00437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Из стихов, которые дети могли бы выучить наизусть</w:t>
      </w:r>
      <w:proofErr w:type="gramStart"/>
      <w:r w:rsidRPr="00B826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437994" w:rsidRPr="004379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</w:t>
      </w:r>
      <w:proofErr w:type="gramEnd"/>
      <w:r w:rsidRPr="00B826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педагоги рекомендуют следующее:</w:t>
      </w:r>
    </w:p>
    <w:p w:rsidR="00B826DC" w:rsidRPr="00B826DC" w:rsidRDefault="00B826DC" w:rsidP="004379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 дубочку постучишь…</w:t>
      </w: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(Русская народная песня)</w:t>
      </w:r>
    </w:p>
    <w:p w:rsidR="00B826DC" w:rsidRPr="00B826DC" w:rsidRDefault="00B826DC" w:rsidP="004379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«Весенняя гостья» И. Белоусов</w:t>
      </w:r>
    </w:p>
    <w:p w:rsidR="00B826DC" w:rsidRPr="00B826DC" w:rsidRDefault="00B826DC" w:rsidP="004379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«Посидим в тишине» Е. Благинина</w:t>
      </w:r>
    </w:p>
    <w:p w:rsidR="00B826DC" w:rsidRPr="00B826DC" w:rsidRDefault="00B826DC" w:rsidP="004379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«Мамин день» Г.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Виеру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переводе с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молдав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Я. Акима</w:t>
      </w:r>
    </w:p>
    <w:p w:rsidR="00B826DC" w:rsidRPr="00B826DC" w:rsidRDefault="00B826DC" w:rsidP="004379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«Пять маленьких щенят» С. Городецкий</w:t>
      </w:r>
    </w:p>
    <w:p w:rsidR="00B826DC" w:rsidRPr="00B826DC" w:rsidRDefault="00B826DC" w:rsidP="004379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«Поезжай за моря-океаны» М. Исаковский</w:t>
      </w:r>
    </w:p>
    <w:p w:rsidR="00B826DC" w:rsidRPr="00B826DC" w:rsidRDefault="00B826DC" w:rsidP="004379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«Мирная считалка» М. Карем в переводе с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французскогоВ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.Б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ерестова</w:t>
      </w:r>
      <w:proofErr w:type="spellEnd"/>
    </w:p>
    <w:p w:rsidR="00B826DC" w:rsidRPr="00B826DC" w:rsidRDefault="00B826DC" w:rsidP="004379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отрывок из поэмы «Руслан и Людмила» «</w:t>
      </w:r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 лукоморья дуб зеленый…</w:t>
      </w: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А.Пушкин</w:t>
      </w:r>
      <w:proofErr w:type="spellEnd"/>
    </w:p>
    <w:p w:rsidR="00B826DC" w:rsidRPr="00B826DC" w:rsidRDefault="00B826DC" w:rsidP="004379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«Осень наступила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..» 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Плещеев</w:t>
      </w:r>
    </w:p>
    <w:p w:rsidR="00B826DC" w:rsidRPr="00B826DC" w:rsidRDefault="00B826DC" w:rsidP="004379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«Вот моя деревня» И. Суриков </w:t>
      </w:r>
    </w:p>
    <w:p w:rsidR="00B826DC" w:rsidRPr="00B826DC" w:rsidRDefault="00B826DC" w:rsidP="00437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Из рассказов и глав из повестей можно предложить такой список: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главы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Малыш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Жучка» В. Дмитриева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«Лев и собачка», «Прыжок», «Косточка» Л. Толстой 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«Кот на велосипеде» С. Черный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«Горбушка» Б. Алмазов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«Не обижать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Жаконю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М. Борисова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главы из повести «Чук и Гек» А. Гайдар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«Я спас Деда Мороза» С. Георгиев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«Друг детства», «Сверху вниз, наискосок» В. Драгунский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«Как я ловил человечков», «Белый домик»  Б. Житков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«Жадный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 и кот Васька» Ю. Казаков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«Кроха» М. Москвина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«Живая шляпа» Н. Носов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глава из «Рассказов о Белочке и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Тамарочке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»«</w:t>
      </w:r>
      <w:proofErr w:type="gramEnd"/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Большая</w:t>
      </w:r>
      <w:proofErr w:type="spellEnd"/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стирка</w:t>
      </w: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«Буква  «ты» Л. Пантелеев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«Кот-ворюга» К. Паустовский</w:t>
      </w:r>
    </w:p>
    <w:p w:rsidR="00B826DC" w:rsidRPr="00B826DC" w:rsidRDefault="00B826DC" w:rsidP="004379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«К морю», «Пингвиний пляж», «Отважный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пингвиненок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Г. Снегирев </w:t>
      </w:r>
    </w:p>
    <w:p w:rsidR="00B826DC" w:rsidRPr="00B826DC" w:rsidRDefault="00B826DC" w:rsidP="00437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Рекомендуемые литературные сказки:</w:t>
      </w:r>
    </w:p>
    <w:p w:rsidR="00B826DC" w:rsidRPr="00B826DC" w:rsidRDefault="00B826DC" w:rsidP="004379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«Сказка о царе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Салтане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о сыне его славном и могучем богатыре князе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ГвидонеСалтановиче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 прекрасной царевне Лебеди» А. Пушкин</w:t>
      </w:r>
    </w:p>
    <w:p w:rsidR="00B826DC" w:rsidRPr="00B826DC" w:rsidRDefault="00B826DC" w:rsidP="004379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Крупеничка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Н.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Телешов</w:t>
      </w:r>
      <w:proofErr w:type="spellEnd"/>
    </w:p>
    <w:p w:rsidR="00B826DC" w:rsidRPr="00B826DC" w:rsidRDefault="00B826DC" w:rsidP="004379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Главы из сказки «Домовенок Кузька» Т. Александрова</w:t>
      </w:r>
    </w:p>
    <w:p w:rsidR="00B826DC" w:rsidRPr="00B826DC" w:rsidRDefault="00B826DC" w:rsidP="004379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«Серебряное копытце»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П.Бажо</w:t>
      </w:r>
      <w:proofErr w:type="spellEnd"/>
    </w:p>
    <w:p w:rsidR="00B826DC" w:rsidRPr="00B826DC" w:rsidRDefault="00B826DC" w:rsidP="004379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«Сова»  В. Бианки</w:t>
      </w:r>
    </w:p>
    <w:p w:rsidR="00B826DC" w:rsidRPr="00B826DC" w:rsidRDefault="00B826DC" w:rsidP="004379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Главы из сказки «Волшебник Изумрудного города» А. Волков </w:t>
      </w:r>
    </w:p>
    <w:p w:rsidR="00B826DC" w:rsidRPr="00B826DC" w:rsidRDefault="00B826DC" w:rsidP="004379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«Серая звездочка» Б.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Заходер</w:t>
      </w:r>
      <w:proofErr w:type="spellEnd"/>
    </w:p>
    <w:p w:rsidR="00B826DC" w:rsidRPr="00B826DC" w:rsidRDefault="00B826DC" w:rsidP="004379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«Цветик-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семицветик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В.Катаев</w:t>
      </w:r>
      <w:proofErr w:type="spellEnd"/>
    </w:p>
    <w:p w:rsidR="00B826DC" w:rsidRPr="00B826DC" w:rsidRDefault="00B826DC" w:rsidP="004379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«Сказка про трех пиратов» А. Митяев</w:t>
      </w:r>
    </w:p>
    <w:p w:rsidR="00B826DC" w:rsidRPr="00B826DC" w:rsidRDefault="00B826DC" w:rsidP="004379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«Кот, который умел петь» Л. Петрушевская</w:t>
      </w:r>
    </w:p>
    <w:p w:rsidR="00B826DC" w:rsidRPr="00B826DC" w:rsidRDefault="00B826DC" w:rsidP="004379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«Как лягушку продавали», «Небылицы в лицах», «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Смеянцы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  Г. Сапгир </w:t>
      </w:r>
    </w:p>
    <w:p w:rsidR="00B826DC" w:rsidRPr="00B826DC" w:rsidRDefault="00B826DC" w:rsidP="00437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Книги для детей 5 — 6 лет </w:t>
      </w: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поэтов и писателей зарубежных стран</w:t>
      </w:r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«На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Горизонтских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островах»  Я.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Бжехва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переводе с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польского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Заходера</w:t>
      </w:r>
      <w:proofErr w:type="spellEnd"/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«Баллада о королевском бутерброде»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А.Милн</w:t>
      </w:r>
      <w:proofErr w:type="spellEnd"/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переводе с английского С. Маршака</w:t>
      </w:r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«Шумный Бабах» Дж. Ривз в переводе с английского  М.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Бородицкой</w:t>
      </w:r>
      <w:proofErr w:type="spellEnd"/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«Письмо ко всем детям по одному очень важному делу» Ю.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Туви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переводе с польского С. Михалкова</w:t>
      </w:r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«Про летающую корову» В. Смит в переводе с английского Б.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Заходера</w:t>
      </w:r>
      <w:proofErr w:type="spellEnd"/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«О том, у кого три глаза» Д.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Чиарди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в переводе с английского Р.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Сефа</w:t>
      </w:r>
      <w:proofErr w:type="spellEnd"/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«Слоненок» Р. Киплинг в переводе  с английского К. Чуковского, стихи в переводе с английского С. Маршака</w:t>
      </w:r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главы в сокращении из сказочной повести «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Карлсон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который живет на крыше»  А. Линдгрен  в переводе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шведского Л.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Лунгиной</w:t>
      </w:r>
      <w:proofErr w:type="spellEnd"/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главы из сказки «Господин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у» X.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Мякеля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в переводе с финского Э. Успенского</w:t>
      </w:r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главы из сказки «Маленькая Баба Яга» О.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Пройслер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переводе с </w:t>
      </w: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немецкого</w:t>
      </w:r>
      <w:proofErr w:type="gram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Ю.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Коринца</w:t>
      </w:r>
      <w:proofErr w:type="spellEnd"/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отрывок из «Сказок, у которых три конца» «</w:t>
      </w:r>
      <w:r w:rsidRPr="00B826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Волшебный барабан</w:t>
      </w: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 Дж.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Родари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переводе с итальянского И. Константиновой</w:t>
      </w:r>
      <w:proofErr w:type="gramEnd"/>
    </w:p>
    <w:p w:rsidR="00B826DC" w:rsidRPr="00B826DC" w:rsidRDefault="00B826DC" w:rsidP="004379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«О самом последнем в мире драконе» Т. </w:t>
      </w:r>
      <w:proofErr w:type="spellStart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Янссон</w:t>
      </w:r>
      <w:proofErr w:type="spellEnd"/>
      <w:r w:rsidRPr="00B826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переводе со шведского Л. Брауде и глава из сказки «Шляпа волшебника» в переводе  В. Смирнова.</w:t>
      </w:r>
    </w:p>
    <w:p w:rsidR="00B826DC" w:rsidRPr="00437994" w:rsidRDefault="00437994" w:rsidP="0043799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0" locked="0" layoutInCell="1" allowOverlap="1" wp14:anchorId="0DC4EAD9" wp14:editId="56723D87">
            <wp:simplePos x="0" y="0"/>
            <wp:positionH relativeFrom="margin">
              <wp:posOffset>2037080</wp:posOffset>
            </wp:positionH>
            <wp:positionV relativeFrom="margin">
              <wp:posOffset>5424170</wp:posOffset>
            </wp:positionV>
            <wp:extent cx="1604010" cy="21031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26DC" w:rsidRPr="00437994" w:rsidRDefault="00B826DC" w:rsidP="0043799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826DC" w:rsidRDefault="00437994">
      <w:pPr>
        <w:rPr>
          <w:sz w:val="72"/>
          <w:szCs w:val="72"/>
        </w:rPr>
      </w:pPr>
      <w:r w:rsidRPr="00B826DC">
        <w:rPr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6F2BB5A3" wp14:editId="7AE40E58">
            <wp:simplePos x="1076325" y="6886575"/>
            <wp:positionH relativeFrom="margin">
              <wp:align>left</wp:align>
            </wp:positionH>
            <wp:positionV relativeFrom="margin">
              <wp:align>bottom</wp:align>
            </wp:positionV>
            <wp:extent cx="1608455" cy="2070735"/>
            <wp:effectExtent l="0" t="0" r="0" b="5715"/>
            <wp:wrapSquare wrapText="bothSides"/>
            <wp:docPr id="4" name="Рисунок 4" descr="https://teleporto.ru/images/detailed/11835/978_5_17_092418_9.jpg?t=1470404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leporto.ru/images/detailed/11835/978_5_17_092418_9.jpg?t=1470404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990" cy="206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6DC">
        <w:rPr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5185198D" wp14:editId="7A321A66">
            <wp:simplePos x="2684780" y="6886575"/>
            <wp:positionH relativeFrom="margin">
              <wp:align>right</wp:align>
            </wp:positionH>
            <wp:positionV relativeFrom="margin">
              <wp:align>bottom</wp:align>
            </wp:positionV>
            <wp:extent cx="1658620" cy="2291715"/>
            <wp:effectExtent l="0" t="0" r="0" b="0"/>
            <wp:wrapSquare wrapText="bothSides"/>
            <wp:docPr id="3" name="Рисунок 3" descr="https://avatars.mds.yandex.net/get-marketpic/1713343/market_SyxWJrQWnsSeFf-2B6Zq1A/900x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marketpic/1713343/market_SyxWJrQWnsSeFf-2B6Zq1A/900x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26DC" w:rsidRDefault="00B826DC">
      <w:pPr>
        <w:rPr>
          <w:sz w:val="72"/>
          <w:szCs w:val="72"/>
        </w:rPr>
      </w:pPr>
    </w:p>
    <w:p w:rsidR="00B826DC" w:rsidRPr="00B826DC" w:rsidRDefault="00B826DC">
      <w:pPr>
        <w:rPr>
          <w:sz w:val="72"/>
          <w:szCs w:val="72"/>
        </w:rPr>
      </w:pPr>
    </w:p>
    <w:sectPr w:rsidR="00B826DC" w:rsidRPr="00B826DC" w:rsidSect="0043799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A80"/>
    <w:multiLevelType w:val="multilevel"/>
    <w:tmpl w:val="822A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D3696"/>
    <w:multiLevelType w:val="multilevel"/>
    <w:tmpl w:val="CE30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142DC"/>
    <w:multiLevelType w:val="multilevel"/>
    <w:tmpl w:val="8508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C6624"/>
    <w:multiLevelType w:val="multilevel"/>
    <w:tmpl w:val="5F3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562D7"/>
    <w:multiLevelType w:val="multilevel"/>
    <w:tmpl w:val="41F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AD292C"/>
    <w:multiLevelType w:val="multilevel"/>
    <w:tmpl w:val="575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93348"/>
    <w:multiLevelType w:val="multilevel"/>
    <w:tmpl w:val="2DC8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A8"/>
    <w:rsid w:val="00096702"/>
    <w:rsid w:val="00437994"/>
    <w:rsid w:val="00A069A8"/>
    <w:rsid w:val="00B8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B826DC"/>
  </w:style>
  <w:style w:type="character" w:customStyle="1" w:styleId="c12">
    <w:name w:val="c12"/>
    <w:basedOn w:val="a0"/>
    <w:rsid w:val="00B826DC"/>
  </w:style>
  <w:style w:type="paragraph" w:customStyle="1" w:styleId="c13">
    <w:name w:val="c13"/>
    <w:basedOn w:val="a"/>
    <w:rsid w:val="00B8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B826DC"/>
  </w:style>
  <w:style w:type="character" w:customStyle="1" w:styleId="c12">
    <w:name w:val="c12"/>
    <w:basedOn w:val="a0"/>
    <w:rsid w:val="00B826DC"/>
  </w:style>
  <w:style w:type="paragraph" w:customStyle="1" w:styleId="c13">
    <w:name w:val="c13"/>
    <w:basedOn w:val="a"/>
    <w:rsid w:val="00B8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2020-04-04T03:31:00Z</dcterms:created>
  <dcterms:modified xsi:type="dcterms:W3CDTF">2020-04-04T03:52:00Z</dcterms:modified>
</cp:coreProperties>
</file>