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9F" w:rsidRPr="0040286E" w:rsidRDefault="00F1669F" w:rsidP="0040286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ПРОЕКТ</w:t>
      </w:r>
      <w:r w:rsidR="0040286E" w:rsidRPr="00402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286E">
        <w:rPr>
          <w:rFonts w:ascii="Times New Roman" w:hAnsi="Times New Roman" w:cs="Times New Roman"/>
          <w:b/>
          <w:sz w:val="28"/>
          <w:szCs w:val="28"/>
        </w:rPr>
        <w:t>"Я и моя семья"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(младший дошкольный возраст)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Вид проекта: информационно – творческий.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Продолжительность проекта: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Участники проекта: дети группы, воспитатель, специалисты, родители.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Образовательные области: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«Социально – коммуникативное развитие»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«Художественно – эстетическое развитие»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«Физическое развитие»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Актуальность проекта: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            Семья имеет огромное значение в жизни каждого человека. С самого рождения именно в семье формируется мировоззрение ребенка, его социально-нравственная  культура, нормы поведения в обществе.   Воспитание детей в семье должно строиться на любви, традициях, опыте и личном примере  родных и близких. Однако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практика показывает, что у многих детей недостаточно сформированы представления о родословной своей семьи, о семейных традициях и праздниках. Поэтому  проблема сохранения семейных ценностей, возрождения семейных традиций становится особенно актуальной. Кроме того, далеко не все дети знают имена и отчества своих близких, места работы и род их занятий. Следовательно, задача взрослых – воспитывать у детей любовь и уважение ко всем членам семьи, систематизировать и расширить знания детей в данной области, помочь привить детям чувство привязанности к семье и осознать себя ее частью.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40286E">
        <w:rPr>
          <w:rFonts w:ascii="Times New Roman" w:hAnsi="Times New Roman" w:cs="Times New Roman"/>
          <w:sz w:val="28"/>
          <w:szCs w:val="28"/>
        </w:rPr>
        <w:t>: Формировать образ «Я», умение называть своё имя, фамилию, имена членов семьи, где работают, развивать представление о своей семье.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1.Формировать умения  детей называть свою фамилию, имя; фамилию и  имена членов семьи.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2.Помочь понять значимость семьи, показать её ценность для каждого в семье.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3.Формировать умения проявлять заботу о родных людях.</w:t>
      </w:r>
    </w:p>
    <w:p w:rsid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4.Воспитывать лю</w:t>
      </w:r>
      <w:r w:rsidR="0040286E">
        <w:rPr>
          <w:rFonts w:ascii="Times New Roman" w:hAnsi="Times New Roman" w:cs="Times New Roman"/>
          <w:sz w:val="28"/>
          <w:szCs w:val="28"/>
        </w:rPr>
        <w:t>бовь и уважение к членам семьи.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Прогнозируемый результат: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1.Созданные  условий в группе для организации совместной деятельности с родителями способствуют формированию понятий ценностей в семье.      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2.Установление доверительных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– родительских отношений.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3.Повышение проявление интереса у родителей к жизни ДОУ.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4.У детей сформировался  образ «Я», дети называют своё имя и фамилию; имена членов семьи.                                                                </w:t>
      </w:r>
    </w:p>
    <w:p w:rsidR="00F1669F" w:rsidRPr="0040286E" w:rsidRDefault="00F1669F" w:rsidP="00402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Роль родителей в реализации проекта: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Обсуждение с родителями проекта, выявление возможностей родителей для реализации проекта, определение содержания деятельности всех участников проекта.</w:t>
      </w:r>
    </w:p>
    <w:p w:rsidR="00F1669F" w:rsidRPr="0040286E" w:rsidRDefault="00F1669F" w:rsidP="00402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Родительские собрания: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Проведение родительского собрания - обсуждение, подготовка к реализации проекта.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«Роль совместного летнего отдыха родителей и детей. Подведение итогов проекта»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Консультации для родителей на темы: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«Как приучить ребенка к труду»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«Нравственное воспитание дошкольников в семье»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«Как преодолеть рассеянность у ребенка?»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Оформление альбомов «Моя семья»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Составление генеалогического древа семьи «Моя родословная»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Участие в утреннике для мам.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Беседы с родителями и детьми о прошедших выходных днях.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Сбор фотографий для фотоальбома: «Это я и моя семья»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«День добрых дел»</w:t>
      </w:r>
    </w:p>
    <w:p w:rsidR="00F1669F" w:rsidRPr="0040286E" w:rsidRDefault="00F1669F" w:rsidP="004028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Информация для родителей в информационном уголке: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 xml:space="preserve">                «Дети и компьютеры»,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               «Растим здорового ребёнка»,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               «Еда без вреда»,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               «Пальчиковые игры  на тему «Семья»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Совместное создание предметно – развивающей среды.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Творческая выставка на тему: «Я и 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Участие специалистов ДОУ в осуществлении проекта: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Инструктор по физической культуре: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подбор физкультминуток для НОД – «Семья», «Ладушки»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Проведение подвижных игр на занятия по физической культуре «Как у бабушки Наташи»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Музыкальный руководитель: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Разработка, подготовка и проведение утренника для мам и бабушке.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Руководитель изобразительной деятельностью: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Проведение НОД по рисованию «Улыбнемся мы друг другу»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Проведение НОД по аппликации «Ты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смотри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улетели все шары»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Проведение НОД по рисованию «Портрет мамы»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Продукт проектной деятельности: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Альбом «Моя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Пополнение развивающей среды в группе для сюжетно-ролевых игр «Семья», «Больница», «Магазин»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Подбор дидактических игр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Подбор стихов о семье.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Конспекты и фотографии НОД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Музыкальный утренник « Моя мама лучше всех»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Выставка рисунков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Конспекты консультаций и собраний для родителей.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Презентация проекта на педагогическом совете «Фестиваль педагогических проектов».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 xml:space="preserve">Размещение проекта на Всероссийском интернет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онкурсе педагогического мастерства.</w:t>
      </w:r>
    </w:p>
    <w:p w:rsid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Схема реализации проек</w:t>
      </w:r>
      <w:r w:rsidR="0040286E">
        <w:rPr>
          <w:rFonts w:ascii="Times New Roman" w:hAnsi="Times New Roman" w:cs="Times New Roman"/>
          <w:sz w:val="28"/>
          <w:szCs w:val="28"/>
        </w:rPr>
        <w:t>та в разных видах деятельности</w:t>
      </w:r>
    </w:p>
    <w:p w:rsidR="00F1669F" w:rsidRPr="0040286E" w:rsidRDefault="0040286E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деятельности мероприятий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0286E">
        <w:rPr>
          <w:rFonts w:ascii="Times New Roman" w:hAnsi="Times New Roman" w:cs="Times New Roman"/>
          <w:sz w:val="28"/>
          <w:szCs w:val="28"/>
        </w:rPr>
        <w:t>Коммуникативная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«Рассказы о своей семье»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с детьми по семейным фотографиям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Ситуативный разговор «Что готовит мама?»,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«Что умеет делать папа?»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по картинкам: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Где работает мама (папа)?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Что такое хорошо и что такое плохо?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«Кто, где работает?»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«Как ты помогаешь маме?»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«Дом, в котором я живу»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Обсуждение после чтения сказок, стихов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Отгадывание загадок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Пословицы и поговорки о семье</w:t>
      </w:r>
    </w:p>
    <w:p w:rsidR="00F1669F" w:rsidRPr="0040286E" w:rsidRDefault="0040286E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1669F" w:rsidRPr="0040286E">
        <w:rPr>
          <w:rFonts w:ascii="Times New Roman" w:hAnsi="Times New Roman" w:cs="Times New Roman"/>
          <w:sz w:val="28"/>
          <w:szCs w:val="28"/>
        </w:rPr>
        <w:t>идактические игры: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«Запомни имя», «Кто что делает», «Как мы помогаем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родным», «Родство»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Познавательно -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исследовательская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НОД на тему: «Моя семья»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Дидактические игры и упражнения: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«Кому, что нужно для работы?»,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«Встречаем гостей»,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«Можно – нельзя»,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«Накормим куклу»,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«Уложим куклу спать»,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«Кукла заболела»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«На чём люди ездят?»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Сюжетно - ролевые игры: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«Семья», «Дочки - матери», «Детский сад», «Поездка в магазин, зоопарк»,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«Поликлиника»,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«День рождения»,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«Гости».  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«Пешеходы»,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сказки «Колобок».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Моделирование ситуаций.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Настольно-печатные игры: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«Большие и маленькие»,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«Собери семью»,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«Ассоциации»,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лото «Продукты», «Одежда», «Мой дом».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Игры с конструктором;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по сказкам; кубики - картинки;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Наблюдения за птицами, транспортом, прохожими людьми, работой дворника; природными явлениями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Восприятие художественной литературы и фольклора Чтение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: «Как у бабы Фроси», «Ладушки – ладушки»</w:t>
      </w: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Чтение сказок: «Волк и козлята», «Маша и медведь», «Три медведя»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Габе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«Моя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К. Ушинский «Петушок с семьёй»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Л.Н. Толстой «Два товарища»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«Посидим в тишине»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Заучивание наизусть (пальчиковая игра) «Моя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Чтение стихов о семье.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«Дом, который построили мы»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Конструирование обстановки для сюжетно-ролевых игр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Изобразительная деятельность Рисование  на тему: «Улыбнёмся мы друг другу»,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«Портрет моей семьи»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Лепка: «Испечём ладушки»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Аппликация: «Ты смотри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летели все шары»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Подарок для мамы.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Раскраски - цветы;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Музыкальная деятельность Пение колыбельных песен: «Баю- бай», «Пирожки» муз. А. Филиченко.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«Вышла курочка гулять» муз. А. Филиппенко; «Серенькая кошечка» муз. М.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ар. песенка «Ладушки»;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ритмические  движения «Пляска с платочками»;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Музыкальная игра «Кошка с котятами»;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Слушание П. И. Чайковского «Болезнь куклы»,   «Новая кукла»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Музыкальный утренник «Моя мама лучше всех»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Двигательная деятельность Подвижные игры: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«Наседка и цыплята», «Птички в гнёздышках», «Попади в цель», «Гуси – лебеди», «Карусель», «Как у бабушки Наташи»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Физкультминутки.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Самообслуживание и элементарный труд Беседы «Как я помогаю маме», «Как я берегу труд старших»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Перспективный план проекта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F1669F" w:rsidRP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13.01 по 31.01.2017г</w:t>
      </w:r>
      <w:r w:rsidR="00F1669F" w:rsidRPr="0040286E">
        <w:rPr>
          <w:rFonts w:ascii="Times New Roman" w:hAnsi="Times New Roman" w:cs="Times New Roman"/>
          <w:sz w:val="28"/>
          <w:szCs w:val="28"/>
        </w:rPr>
        <w:t>Мониторинг знаний детей о семье на начало проекта.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Подбор наглядно-дидактического материала, дидактических и подвижных игр, разработка бесед.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Разработка рекомендаций для родителей, бесед. Проведение родительского собрания - обсуждение, подготовка к реализации проекта.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Организация развивающей среды в группе – пополнение, изготовление игрового материала для игровых зон.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Подбор художественного и музыкального материала: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, рассказы, стихи, физкультминутки, песни, музыкальные классические произведения для слушания.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Осно</w:t>
      </w:r>
      <w:r w:rsidR="0040286E">
        <w:rPr>
          <w:rFonts w:ascii="Times New Roman" w:hAnsi="Times New Roman" w:cs="Times New Roman"/>
          <w:sz w:val="28"/>
          <w:szCs w:val="28"/>
        </w:rPr>
        <w:t>вной этап с 03.02. по 26.05 2017</w:t>
      </w:r>
      <w:r w:rsidRPr="0040286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ФЕВРАЛЬ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1-ая неделя 2-ая неделя 3-неделя 4-ая неделя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на тему «Что готовит мама?» Беседа по картинкам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«где работает мама (папа)? Беседа «Дом, в котором я живу» НОД «Моя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Дидактическая игра «Кто что делает» Настольно-печатная игра «Большие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аленькие» Сюжетно-ролевая игра «Дочки - матери» Беседа «Что такое хорошо и что такое плохо»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Сюжетно-ролевая игра «Поликлиника» Заучивание пальчиковой игры «Моя семья» Дидактическая игра «Как мы помогаем родным» НОД Рисование «Портрет мамы». Организация выставки.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«Ладушки»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Наблюдение за работой дворника. Сюжетно-ролевая игра «Уложим куклу спать» Чтение «Два товарища» Л.Н. Толстой Разучивание песни «Пирожки»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Наблюдение за прохожими людьми.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Дидактическая игра «Родство» Дидактическая игра «Кукла заболела» 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Моя семья» Дидактическая игра «На чем люди ездят»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Чтение сказки «Волк и семеро козлят» Чтение стихов о семье. Подвижная игра «Попади в цель» Чтение рассказа «Моя семья» Д.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ГабеКонсультация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для родителей «Свободное время и семейный досуг» Информация для родителей в информационном уголке «Дети и компьютеры» НОД Конструирование «Дом, который построили мы» Подвижная игра «Как у бабушки Наташи»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МАРТ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1-ая неделя 2-ая неделя 3-неделя 4-ая неделя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 xml:space="preserve">Разучивание «Пляски с платочками» Проведение НОД по рисованию «Улыбнемся мы друг другу». Организация выставки. НОД Лепка «Испечем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» НОД Конструирование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«Мебель для дома»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Музыкальный утренник «Моя мама лучше всех» Слушание П. И. Чайковского «Болезнь куклы»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«Детский сад» Подготовка к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инсценированию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сказки «Колобок»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«Дом, в котором я живу»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Слушание П. И. Чайковского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«Новая кукла» Настольно-печатная игра «Родство» Информация для родителей в информационном уголке «Растим здорового ребёнка»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Моя семья»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«Больница» Чтение сказки «Маша и медведь» 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Моя семья»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Настольно-печатная игра «Одежда»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Раскраски «Цветы для мамы» Консультация для родителей «Нравственное воспитание дошкольников в семье» Подвижная игра «Гуси – лебеди»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АПРЕЛЬ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1-ая неделя 2-ая неделя 3-неделя 4-ая неделя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Консультация для родителей «Как приучить ребенка к труду»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«Магазин» НОД Аппликация «Ты смотри – улетели все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шары»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рганизация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выставки. 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Моя семья», «Мое генеалогическое древо».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Моя семья», «Мое генеалогическое древо». Настольно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ечатная игра «Большие – маленькие» Отгадывание загадок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Чтение стихов о семье.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Музыкальная игра «Кошка с котятами»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сказки «Колобок» Отгадывание загадок о семье Чтение сказки «Три медведя» Настольно-печатная игра «Продукты»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Разучивание песни «Вышла курочка гулять» муз. А. Филиппенко Консультация для родителей «Как преодолеть рассеянность в семье» Информация для родителей в информационном уголке «Пальчиковые игры» «День добрых дел»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участие родителей в благоустройстве участка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МАЙ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1-ая неделя 2-ая неделя 3-неделя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Подвижная игра «Карусель» Чтение рассказа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К.Д.Ушинского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«Петушок с семьей»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«Детский сад»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Настольно-печатная игра «Назови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ласковое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слов»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«Гости» Рассматривание и рассказ по альбомам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–«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Моя семья» , «Мое генеалогическое древо».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«Как я помогаю маме» Настольно-печатная игра «Мой дом» Дидактическая игра «Пешеходы»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Подготовка, оформление презентация проекта для педагогического совета на тему «Фестиваль педагогических проектов» Информация для родителей в информационном уголке «Еда без вреда» Беседа с детьми «Как я берегу труд старших»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Сюжетн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ролевая игра «День рождения» Настольно –печатная игра «Ассоциации» Подвижная игра «Как у бабушки Наташи»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Подведение итогов проекта</w:t>
      </w:r>
    </w:p>
    <w:p w:rsidR="00F1669F" w:rsidRP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26.05 по 30.05.2017г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 Мониторинг знаний детей о семье на конец проекта.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Родительское собрание «Роль семейного летнего отдыха родителей и детей»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с родителями о значимости проекта.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Оценка результатов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Достигнутые результаты позволяют сделать вывод о том, что в результате  мероприятий,  которые были проведены в ходе проекта: беседы, выставки, тематические занятия, совместная деятельность детей и родителей, мы получили  положительный результат. У детей повысились знания в области нравственно – патриотического воспитания в вопросах касающихся </w:t>
      </w:r>
      <w:r w:rsidRPr="0040286E">
        <w:rPr>
          <w:rFonts w:ascii="Times New Roman" w:hAnsi="Times New Roman" w:cs="Times New Roman"/>
          <w:sz w:val="28"/>
          <w:szCs w:val="28"/>
        </w:rPr>
        <w:lastRenderedPageBreak/>
        <w:t>своей семьи, родители стали активней участвовать в мероприятиях проходимых в детском саду.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Пробуждение чувства причастности к своей семье, любви к своим родственникам проводилось с детьми младшего возраста на основе наглядности - оформление портретных галерей (рисунков), фотоальбомов, а также на основе живого общения с родителями и старшим поколением семьи на совместных праздниках, консультациях, беседах, субботниках.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В результате творческой работы самых активных семей в группе появился альбом «Моя семья»,  который пользуется особой популярностью у всех детей. Каждый день неоднократно просматривается и каждый  «автор» с гордостью рассказывает о своей замечательной семье. После просмотра сказки «Колобок», наши дети тоже попробовали себя в роли артистов. Появились новые игры для самостоятельной деятельности детей:  «Дом, который построили мы», «Мебель для комнаты», «Поликлиника», «День рождения», «Гости».  </w:t>
      </w:r>
    </w:p>
    <w:p w:rsidR="002D3B4D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 наш взгляд, проект «Я и моя семья» является первым шагом в нравственно-патриотическом воспитании ребенка дошкольного возраста, так как формирует первоначальное прочувствованное восприятие детьми ближайшей социокультурной среды, которой является его семья.</w:t>
      </w: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286E" w:rsidRDefault="0040286E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669F" w:rsidRPr="0040286E" w:rsidRDefault="00F1669F" w:rsidP="0040286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86E">
        <w:rPr>
          <w:rFonts w:ascii="Times New Roman" w:hAnsi="Times New Roman" w:cs="Times New Roman"/>
          <w:b/>
          <w:sz w:val="24"/>
          <w:szCs w:val="24"/>
        </w:rPr>
        <w:lastRenderedPageBreak/>
        <w:t>ПРОЕКТ</w:t>
      </w:r>
      <w:r w:rsidR="004028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0286E">
        <w:rPr>
          <w:rFonts w:ascii="Times New Roman" w:hAnsi="Times New Roman" w:cs="Times New Roman"/>
          <w:b/>
          <w:sz w:val="24"/>
          <w:szCs w:val="24"/>
        </w:rPr>
        <w:t>ПО НРАВСТВЕННО - ПАТРИОТИЧЕСКОМУ ВОСПИТАНИЮ</w:t>
      </w:r>
    </w:p>
    <w:p w:rsidR="00F1669F" w:rsidRPr="0040286E" w:rsidRDefault="00F1669F" w:rsidP="0040286E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86E">
        <w:rPr>
          <w:rFonts w:ascii="Times New Roman" w:hAnsi="Times New Roman" w:cs="Times New Roman"/>
          <w:b/>
          <w:sz w:val="24"/>
          <w:szCs w:val="24"/>
        </w:rPr>
        <w:t>«ГОРОДА РОССИИ»</w:t>
      </w:r>
      <w:r w:rsidR="0040286E">
        <w:rPr>
          <w:rFonts w:ascii="Times New Roman" w:hAnsi="Times New Roman" w:cs="Times New Roman"/>
          <w:b/>
          <w:sz w:val="24"/>
          <w:szCs w:val="24"/>
        </w:rPr>
        <w:t xml:space="preserve"> СТАРШАЯ </w:t>
      </w:r>
      <w:r w:rsidRPr="0040286E">
        <w:rPr>
          <w:rFonts w:ascii="Times New Roman" w:hAnsi="Times New Roman" w:cs="Times New Roman"/>
          <w:b/>
          <w:sz w:val="24"/>
          <w:szCs w:val="24"/>
        </w:rPr>
        <w:t xml:space="preserve"> ГРУППА</w:t>
      </w:r>
    </w:p>
    <w:p w:rsidR="00F1669F" w:rsidRPr="0040286E" w:rsidRDefault="00F1669F" w:rsidP="0040286E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1669F" w:rsidRPr="0040286E" w:rsidRDefault="00F1669F" w:rsidP="004028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286E">
        <w:rPr>
          <w:rFonts w:ascii="Times New Roman" w:hAnsi="Times New Roman" w:cs="Times New Roman"/>
          <w:b/>
          <w:sz w:val="28"/>
          <w:szCs w:val="28"/>
        </w:rPr>
        <w:t>Актуализация проекта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«Только тот, кто любит, ценит и     уважает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накопленное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и сохранённое предшествующим поколением, может любить Родину, узнать её, стать подлинным патриотом».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С. Михалков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 Сейчас,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Быть патриотом – значит ощущать себя неотъемлемой частью Отечества.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  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своим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ближним, к детскому саду, к родным местам, родной стране. Дошкольный возраст как период становления личности имеет свои потенциальные возможности для формирования высших нравственных чувств, к которым, и относиться чувство патриотизма.</w:t>
      </w:r>
    </w:p>
    <w:p w:rsidR="00F1669F" w:rsidRPr="0040286E" w:rsidRDefault="0040286E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1 этапа (на 2018-2019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69F" w:rsidRPr="0040286E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F1669F" w:rsidRPr="0040286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F1669F" w:rsidRPr="0040286E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="00F1669F" w:rsidRPr="0040286E">
        <w:rPr>
          <w:rFonts w:ascii="Times New Roman" w:hAnsi="Times New Roman" w:cs="Times New Roman"/>
          <w:sz w:val="28"/>
          <w:szCs w:val="28"/>
        </w:rPr>
        <w:t>) 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формировать устойчивый познавательный интерес к городу Ставрополю, к его прошлому и настоящему.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развивать эмоционально - ценностное отношение к семье, дому, улице, городу, краю.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воспитывать чувство гордости за своих земляков, их подвиги и достижения.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формировать бережное отношение к городу, его достопримечательностям, культуре, природе.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- формировать умение ориентироваться в ближнем природном и культурном окружении и отражать это в своей деятельности.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показать самобытность Кубанского казачества и других народов, проживающих в Ставропольском крае, проявляющуюся в творчестве народных умельцев, в устном народном творчестве.</w:t>
      </w:r>
    </w:p>
    <w:p w:rsidR="00F1669F" w:rsidRPr="0040286E" w:rsidRDefault="00D27FB6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2 этапа (2018-2019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 уч. год):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расширять представления детей о городах России (Санкт-Петербург, Москва) их истории и культуре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  Создавать эмоциональное настроение, оставить яркие впечатления от рассказов и бесед, экскурсий и прогулок.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Формировать творческое воображение через поэзию и восприятие картин российских писателей и художников.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Тип проекта: информационно-познавательный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По времени: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долгосрочный</w:t>
      </w:r>
      <w:proofErr w:type="gramEnd"/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 содержанию: воспитатель - ребёнок - семья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По составу участников: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фронтальный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Этапы проекта: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1-й — постановка цели и задач, определение  направлений, объектов и методов познания, предварительная работа с детьми и родителями воспитанников по теме проекта.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2-й - поиск ответов на поставленные вопросы разными способами.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План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мероприятий первого этапа проекта</w:t>
      </w:r>
    </w:p>
    <w:p w:rsidR="00F1669F" w:rsidRPr="0040286E" w:rsidRDefault="00D27FB6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2018-2019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69F" w:rsidRPr="0040286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F1669F" w:rsidRPr="0040286E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Start"/>
      <w:r w:rsidR="00F1669F"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1669F" w:rsidRPr="0040286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1669F" w:rsidRPr="0040286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1669F" w:rsidRPr="0040286E">
        <w:rPr>
          <w:rFonts w:ascii="Times New Roman" w:hAnsi="Times New Roman" w:cs="Times New Roman"/>
          <w:sz w:val="28"/>
          <w:szCs w:val="28"/>
        </w:rPr>
        <w:t>таршая группа)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Мероприятие Сроки проведения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1.Организация в группе познавательн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исследовате</w:t>
      </w:r>
      <w:r w:rsidR="00D27FB6">
        <w:rPr>
          <w:rFonts w:ascii="Times New Roman" w:hAnsi="Times New Roman" w:cs="Times New Roman"/>
          <w:sz w:val="28"/>
          <w:szCs w:val="28"/>
        </w:rPr>
        <w:t>льской среды. июнь- октябрь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 Фотовыставка "С днем рождения, любимый город!" с описанием содержания фотографий. Привлечение родителей к участ</w:t>
      </w:r>
      <w:r w:rsidR="00D27FB6">
        <w:rPr>
          <w:rFonts w:ascii="Times New Roman" w:hAnsi="Times New Roman" w:cs="Times New Roman"/>
          <w:sz w:val="28"/>
          <w:szCs w:val="28"/>
        </w:rPr>
        <w:t>ию в фотовыставке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ентябрь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3. Выставка семейных рабо</w:t>
      </w:r>
      <w:r w:rsidR="00D27FB6">
        <w:rPr>
          <w:rFonts w:ascii="Times New Roman" w:hAnsi="Times New Roman" w:cs="Times New Roman"/>
          <w:sz w:val="28"/>
          <w:szCs w:val="28"/>
        </w:rPr>
        <w:t>т «Семейный букет» сентябрь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40286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4. Оформление мини-музея «Го</w:t>
      </w:r>
      <w:r w:rsidR="00D27FB6">
        <w:rPr>
          <w:rFonts w:ascii="Times New Roman" w:hAnsi="Times New Roman" w:cs="Times New Roman"/>
          <w:sz w:val="28"/>
          <w:szCs w:val="28"/>
        </w:rPr>
        <w:t>рода России» авгус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ноябрь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5. Выставка из природного матер</w:t>
      </w:r>
      <w:r w:rsidR="00D27FB6">
        <w:rPr>
          <w:rFonts w:ascii="Times New Roman" w:hAnsi="Times New Roman" w:cs="Times New Roman"/>
          <w:sz w:val="28"/>
          <w:szCs w:val="28"/>
        </w:rPr>
        <w:t>иала « Золотая осень Екатеринбурга</w:t>
      </w:r>
      <w:r w:rsidRPr="0040286E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оябрь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6. Изучение флоры и фауны Ставропольского края на занятиях по экологии, наблюдения на прог</w:t>
      </w:r>
      <w:r w:rsidR="00D27FB6">
        <w:rPr>
          <w:rFonts w:ascii="Times New Roman" w:hAnsi="Times New Roman" w:cs="Times New Roman"/>
          <w:sz w:val="28"/>
          <w:szCs w:val="28"/>
        </w:rPr>
        <w:t>улках, экскурсиях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ентябрь 2017г.- май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7. Цикл организованной образовательной деятельности по изучению традиций </w:t>
      </w:r>
      <w:r w:rsidR="00D27FB6">
        <w:rPr>
          <w:rFonts w:ascii="Times New Roman" w:hAnsi="Times New Roman" w:cs="Times New Roman"/>
          <w:sz w:val="28"/>
          <w:szCs w:val="28"/>
        </w:rPr>
        <w:t>и культуры народов Уральского края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ентябрь 2018г – май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8. Операция «Чистый город» (уборка определенных уголков природы от мусора с привлечением р</w:t>
      </w:r>
      <w:r w:rsidR="00D27FB6">
        <w:rPr>
          <w:rFonts w:ascii="Times New Roman" w:hAnsi="Times New Roman" w:cs="Times New Roman"/>
          <w:sz w:val="28"/>
          <w:szCs w:val="28"/>
        </w:rPr>
        <w:t>одителей) сентябрь – ноябрь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9. Семейный конкурс "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Моя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". Изготовление макетов генеалогического древа с помощью родителей с последующей презентацией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екабрь 2012г.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10.Познавательное развлечение "Народные умельцы", с последующей продуктивной </w:t>
      </w:r>
      <w:r w:rsidR="00D27FB6">
        <w:rPr>
          <w:rFonts w:ascii="Times New Roman" w:hAnsi="Times New Roman" w:cs="Times New Roman"/>
          <w:sz w:val="28"/>
          <w:szCs w:val="28"/>
        </w:rPr>
        <w:t>деятельностью март – апрель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11. Викторина " Знаем ли мы и</w:t>
      </w:r>
      <w:r w:rsidR="00D27FB6">
        <w:rPr>
          <w:rFonts w:ascii="Times New Roman" w:hAnsi="Times New Roman" w:cs="Times New Roman"/>
          <w:sz w:val="28"/>
          <w:szCs w:val="28"/>
        </w:rPr>
        <w:t>сторию нашего города?" март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12. Экскурсии в музеи города Став</w:t>
      </w:r>
      <w:r w:rsidR="00D27FB6">
        <w:rPr>
          <w:rFonts w:ascii="Times New Roman" w:hAnsi="Times New Roman" w:cs="Times New Roman"/>
          <w:sz w:val="28"/>
          <w:szCs w:val="28"/>
        </w:rPr>
        <w:t>рополя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арт, апрель, май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13. Чтение народных сказ</w:t>
      </w:r>
      <w:r w:rsidR="00D27FB6">
        <w:rPr>
          <w:rFonts w:ascii="Times New Roman" w:hAnsi="Times New Roman" w:cs="Times New Roman"/>
          <w:sz w:val="28"/>
          <w:szCs w:val="28"/>
        </w:rPr>
        <w:t>ок, былин, эпосов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27FB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27FB6">
        <w:rPr>
          <w:rFonts w:ascii="Times New Roman" w:hAnsi="Times New Roman" w:cs="Times New Roman"/>
          <w:sz w:val="28"/>
          <w:szCs w:val="28"/>
        </w:rPr>
        <w:t>ентябрь 2018г.- май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14. Опера</w:t>
      </w:r>
      <w:r w:rsidR="00D27FB6">
        <w:rPr>
          <w:rFonts w:ascii="Times New Roman" w:hAnsi="Times New Roman" w:cs="Times New Roman"/>
          <w:sz w:val="28"/>
          <w:szCs w:val="28"/>
        </w:rPr>
        <w:t>ция «Открытка ветерану» Май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15. Организация видеотеки с помощью родител</w:t>
      </w:r>
      <w:r w:rsidR="00D27FB6">
        <w:rPr>
          <w:rFonts w:ascii="Times New Roman" w:hAnsi="Times New Roman" w:cs="Times New Roman"/>
          <w:sz w:val="28"/>
          <w:szCs w:val="28"/>
        </w:rPr>
        <w:t>ей "Города России" сентябрь 2018г.- май 2019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16. Презентация достижений детей по результатам первого этапа3</w:t>
      </w:r>
      <w:r w:rsidR="00D27FB6">
        <w:rPr>
          <w:rFonts w:ascii="Times New Roman" w:hAnsi="Times New Roman" w:cs="Times New Roman"/>
          <w:sz w:val="28"/>
          <w:szCs w:val="28"/>
        </w:rPr>
        <w:t>проекта «Города России» май 2018</w:t>
      </w:r>
      <w:r w:rsidRPr="0040286E">
        <w:rPr>
          <w:rFonts w:ascii="Times New Roman" w:hAnsi="Times New Roman" w:cs="Times New Roman"/>
          <w:sz w:val="28"/>
          <w:szCs w:val="28"/>
        </w:rPr>
        <w:t>г.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 этап. Обобщающий.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Обобщение результатов работы  по проекту "Города России". Анализ, закрепление полученных знаний, формулирование выводов детьми. Презентация достижений детей по результатам проекта.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Обобщение результатов работы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 Диагностирование уровня нравственно-патриотического воспитания дошкольников с заполнением диагностических карт на каждого ребенка.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 Участие в педагогическом совете по обобщению результатов работы  по проекту, составление рекомендаций по дальнейшей работе  по нравственно-патриотическому воспитанию дошкольников.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3-й — обобщение результатов работы в самой различной форме, их анализ, закрепление полученных знаний, формулировка выводов и, по возможности, составление рекомендаций.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ПРИНЦИПЫ РЕАЛИЗАЦИИ ПРОЕКТА</w:t>
      </w:r>
    </w:p>
    <w:p w:rsidR="00F1669F" w:rsidRPr="0040286E" w:rsidRDefault="00D27FB6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69F" w:rsidRPr="0040286E">
        <w:rPr>
          <w:rFonts w:ascii="Times New Roman" w:hAnsi="Times New Roman" w:cs="Times New Roman"/>
          <w:sz w:val="28"/>
          <w:szCs w:val="28"/>
        </w:rPr>
        <w:t>1. Принцип историзма.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Реализуется путем сохранения хронологического порядка описываемых явлений и сводится к двум историческим поколениям: прошлое (давным-давно) и настоящие (в наши дни).</w:t>
      </w:r>
    </w:p>
    <w:p w:rsidR="00F1669F" w:rsidRPr="0040286E" w:rsidRDefault="00D27FB6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2. Принцип </w:t>
      </w:r>
      <w:proofErr w:type="spellStart"/>
      <w:r w:rsidR="00F1669F" w:rsidRPr="0040286E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F1669F"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Предполагает умение педагога встать на позицию ребенка, учесть его точку зрения, не игнорировать его чувства и эмоции, а также ориентироваться на высшие общечеловеческие понятия – любовь к семье, родному краю, Отечеству.</w:t>
      </w:r>
    </w:p>
    <w:p w:rsidR="00F1669F" w:rsidRPr="0040286E" w:rsidRDefault="00D27FB6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69F" w:rsidRPr="0040286E">
        <w:rPr>
          <w:rFonts w:ascii="Times New Roman" w:hAnsi="Times New Roman" w:cs="Times New Roman"/>
          <w:sz w:val="28"/>
          <w:szCs w:val="28"/>
        </w:rPr>
        <w:t>3. Принцип дифференциации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Заключается в создании оптимальных условий для самореализации каждого ребенка в процессе освоения знаний о родном городе, с учетом возраста, пола ребенка, накопленного им опыта, особенностей эмоциональной и познавательной сферы.</w:t>
      </w:r>
    </w:p>
    <w:p w:rsidR="00F1669F" w:rsidRPr="0040286E" w:rsidRDefault="00D27FB6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69F" w:rsidRPr="0040286E">
        <w:rPr>
          <w:rFonts w:ascii="Times New Roman" w:hAnsi="Times New Roman" w:cs="Times New Roman"/>
          <w:sz w:val="28"/>
          <w:szCs w:val="28"/>
        </w:rPr>
        <w:t xml:space="preserve">4. Принцип </w:t>
      </w:r>
      <w:proofErr w:type="spellStart"/>
      <w:r w:rsidR="00F1669F" w:rsidRPr="0040286E">
        <w:rPr>
          <w:rFonts w:ascii="Times New Roman" w:hAnsi="Times New Roman" w:cs="Times New Roman"/>
          <w:sz w:val="28"/>
          <w:szCs w:val="28"/>
        </w:rPr>
        <w:t>интегративности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1669F" w:rsidRPr="0040286E">
        <w:rPr>
          <w:rFonts w:ascii="Times New Roman" w:hAnsi="Times New Roman" w:cs="Times New Roman"/>
          <w:sz w:val="28"/>
          <w:szCs w:val="28"/>
        </w:rPr>
        <w:t>Реализуется в сотрудничестве с семьей, библиотекой, выставочным залом, музеем и т.п.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Условия патриотического воспитания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- Создание, благоприятного психологического климата в коллективе. 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- Интеграция содержания образования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Ресурсы проекта: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иллюстрации, макеты, фотографии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мини-музей в группе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социальное окружение  для организации экскурсий и наблюдений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высокий профессиональный уровень педагогов по организации детской познавательной и продуктивной деятельности при проведении презентации результатов исследований. 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детская библиотека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видеотека  с собранием дисков познавательного материала по теме проекта.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Предполагаемые результаты образовательной деятельности: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 Дети имеют пр</w:t>
      </w:r>
      <w:r w:rsidR="00D27FB6">
        <w:rPr>
          <w:rFonts w:ascii="Times New Roman" w:hAnsi="Times New Roman" w:cs="Times New Roman"/>
          <w:sz w:val="28"/>
          <w:szCs w:val="28"/>
        </w:rPr>
        <w:t xml:space="preserve">едставление о городе Екатеринбурге </w:t>
      </w:r>
      <w:r w:rsidRPr="0040286E">
        <w:rPr>
          <w:rFonts w:ascii="Times New Roman" w:hAnsi="Times New Roman" w:cs="Times New Roman"/>
          <w:sz w:val="28"/>
          <w:szCs w:val="28"/>
        </w:rPr>
        <w:t>и других городах России, испытывают чувство гордости за свою страну.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 Дети знают историю возникновения родного города, его достопримечательности.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3. Воспитанники имеют представления об исторических памятниках крупных городов России.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4. Дети проявляют интерес к родной стране, который находит отражение в детских рисунках, рассказах.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5. Дети знают культуру, обычаи и традиции родного края и других российских городов; Дети могут назвать имена российских писателей, художников и их произведения.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6. Дети знают праздники и традиции, которые отмечаются в регионе, стране и семье.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7. Дети могут назвать ремесла, которыми владели наши предки и народных умельцев наших дней.</w:t>
      </w:r>
    </w:p>
    <w:p w:rsidR="00D27FB6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8. Дети знают традиции, старинные игры, забавы,</w:t>
      </w:r>
      <w:r w:rsidR="00D27FB6">
        <w:rPr>
          <w:rFonts w:ascii="Times New Roman" w:hAnsi="Times New Roman" w:cs="Times New Roman"/>
          <w:sz w:val="28"/>
          <w:szCs w:val="28"/>
        </w:rPr>
        <w:t xml:space="preserve"> песни, частушки, колядки и др.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 Прогнозы на   динамику личностных характеристик воспитанников: ребенок - успешный, способный: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чувствовать свое эмоциональное состояние и  эмоциональное состояние других людей;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проявлять интерес  к прошлому, настоящему и будущему своего города, страны в целом;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86E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решать интеллектуальные проблемы (задачи), адекватные возрасту – интеллектуально-развитый;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проявлять интерес ко всему новому и непонятному, неизведанному – любознательный;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воображать, придумывать,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к созданию нового в рамках адекватной возрасту деятельности, способный к поиску разных способов решения одной и той же задачи – креативный;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проявлять активность и самостоятельность в принятии решений, в  совершении поступков, в деятельности –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инициативный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воспринимать красоту окружающего мира (людей, природы), искусства –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чувствующий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прекрасное, эмоционально-отзывчивый;</w:t>
      </w:r>
    </w:p>
    <w:p w:rsidR="00D27FB6" w:rsidRDefault="00F1669F" w:rsidP="00D27FB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 xml:space="preserve">понимать ценность жизни;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проявляющий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заботу</w:t>
      </w:r>
      <w:r w:rsidR="00D27FB6">
        <w:rPr>
          <w:rFonts w:ascii="Times New Roman" w:hAnsi="Times New Roman" w:cs="Times New Roman"/>
          <w:sz w:val="28"/>
          <w:szCs w:val="28"/>
        </w:rPr>
        <w:t xml:space="preserve"> и внимание к окружающему миру.</w:t>
      </w:r>
    </w:p>
    <w:p w:rsidR="00F1669F" w:rsidRPr="0040286E" w:rsidRDefault="00F1669F" w:rsidP="00D27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Риски.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 Низкий познавательный интерес детей к данной теме.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 Сложный для восприятия ребенком материал.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3. Низкая заинтересованность родителей.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4. Могут быть упущены отдельные направления по теме проекта из-за большого объема изучаемого материала</w:t>
      </w:r>
    </w:p>
    <w:p w:rsidR="00F1669F" w:rsidRPr="0040286E" w:rsidRDefault="00F1669F" w:rsidP="00D27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Предупреждение рисков.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1. Для повышения познавательного интереса детей и их родителей провести в группах родительские собрания по разъяснению запланированных задач по теме проекта "Города России", привлечь родителей к активному участию в проекте совместно со своими детьми.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2. Переработать материал для доступного детям восприятия. Использовать видео материал для детей, народные сказки, игры.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3. Определить педагогов группы ответственных за выполнение отдельных направлений по нравственно-патриотическому воспитанию.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27FB6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1669F" w:rsidRPr="00D27FB6" w:rsidRDefault="00F1669F" w:rsidP="00D27FB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ТВОРЧЕСКИЙ ПРОЕКТ</w:t>
      </w:r>
    </w:p>
    <w:p w:rsidR="00F1669F" w:rsidRPr="00D27FB6" w:rsidRDefault="00F1669F" w:rsidP="00D27FB6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«Русские народные традиции»</w:t>
      </w:r>
    </w:p>
    <w:p w:rsidR="00F1669F" w:rsidRPr="0040286E" w:rsidRDefault="00D27FB6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1669F" w:rsidRPr="0040286E">
        <w:rPr>
          <w:rFonts w:ascii="Times New Roman" w:hAnsi="Times New Roman" w:cs="Times New Roman"/>
          <w:sz w:val="28"/>
          <w:szCs w:val="28"/>
        </w:rPr>
        <w:t>(старший дошкольный возраст)</w:t>
      </w:r>
    </w:p>
    <w:p w:rsidR="00F1669F" w:rsidRPr="00D27FB6" w:rsidRDefault="00F1669F" w:rsidP="00D27F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Данный проект заключается в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что он может раскрыть мир культуры и традиции русского народа. Расширить представления детей о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людях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живших до наших времен и живущих в наше время которые занимались и занимаются творчеством и народным искусством. Через приобщение детей к культуре своего народа, формировать у них представление о себе и других, как о личности.</w:t>
      </w:r>
    </w:p>
    <w:p w:rsidR="00F1669F" w:rsidRPr="0040286E" w:rsidRDefault="00F1669F" w:rsidP="00D27FB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Цель:</w:t>
      </w:r>
      <w:r w:rsidRPr="0040286E">
        <w:rPr>
          <w:rFonts w:ascii="Times New Roman" w:hAnsi="Times New Roman" w:cs="Times New Roman"/>
          <w:sz w:val="28"/>
          <w:szCs w:val="28"/>
        </w:rPr>
        <w:t xml:space="preserve"> Приобщение детей к ценностям и традициям русской народной культуры</w:t>
      </w:r>
    </w:p>
    <w:p w:rsidR="00F1669F" w:rsidRPr="00D27FB6" w:rsidRDefault="00F1669F" w:rsidP="00D27F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Дать детям представление о том, что такое русские народные традиции;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Развивать интерес к истории, традициям в жизни людей;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Развивать познавательные интересы, любознательность, наблюдательность; 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Воспитывать интерес к национальной культуре, вызвать положительные эмоции и чувства детей в процессе познания.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Сроки реализации</w:t>
      </w:r>
      <w:r w:rsidR="00D27FB6">
        <w:rPr>
          <w:rFonts w:ascii="Times New Roman" w:hAnsi="Times New Roman" w:cs="Times New Roman"/>
          <w:sz w:val="28"/>
          <w:szCs w:val="28"/>
        </w:rPr>
        <w:t xml:space="preserve"> проекта: с 04.04. по 08.04.2020</w:t>
      </w:r>
      <w:r w:rsidRPr="0040286E">
        <w:rPr>
          <w:rFonts w:ascii="Times New Roman" w:hAnsi="Times New Roman" w:cs="Times New Roman"/>
          <w:sz w:val="28"/>
          <w:szCs w:val="28"/>
        </w:rPr>
        <w:t xml:space="preserve">г.,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Тип проекта: творческий.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Участники проекта: Дети старшего дошкольного возраста (5-6 лет), родители (законные представители), педагоги ДОУ</w:t>
      </w:r>
    </w:p>
    <w:p w:rsidR="00F1669F" w:rsidRPr="00D27FB6" w:rsidRDefault="00F1669F" w:rsidP="00D27F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Выявить умения познавательных способностей детей при принятии поставленных задач, искать пути решения с помощью взрослых.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этап подготовительный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Установление партнёрских отношений между педагогами и детьми, их родителями.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Выбор темы;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Поиск и предложение возможных вариантов решения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Модель трех вопросов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Сбор материала.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этап основной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Постановка цели и задач;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Обобщение полученных данных;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Составление перспективного плана проекта;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Подготовка к проведению мероприятий.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этап заключительный Итоговое мероприятие: «Золотые руки мастеров»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Выставка творческих работ детей.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Мероприятия Ответственные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1 этап подготовительный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 с детьми о целях и задачах проекта.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Сбор материала по теме проекта Педагоги, родители, дети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2 этап основной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Экскурсия в виртуальный музей «Русский дом»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Творчество детей в группе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Педагоги, дети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3 этап заключительный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Итоговое мероприятие: «Золотые руки мастеров»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Выставка творческих работ детей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Творчество детей и родителей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Педагоги, родители, дети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План работы над проектом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Формы и методы работы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Дети Родители Педагоги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Совместная творческая деятельность;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Чтение детской литературы;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Беседы;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Рассматривание картин, иллюстраций;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Выставка детских работ; Игровая деятельность. Разработка и распространение памяток и буклетов для родителей;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Письмо родителям по проекту;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Беседы и консультации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 проекту;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НОД с участием родителей;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Консультирование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Проведение открытого мероприятия.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Виды детской деятельности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Познавательная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Коммуникативная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Изобразительная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Игровая</w:t>
      </w:r>
    </w:p>
    <w:p w:rsidR="00F1669F" w:rsidRPr="0040286E" w:rsidRDefault="00F1669F" w:rsidP="00D27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Письмо родителям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Уважаемые мамы, папы, бабушки и дедушки!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Мы с ребятами подумали и решили, что мы очень мало знаем о русской культуре и ее традициях. Поэтому, для того чтобы пополнить наш багаж знаниями, нам необходима ваша помощь!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Эта неделя нас одарит замечательными мероприятиями.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Мы займёмся следующим: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Рассмотрим картинки, посуду гжель, ложки хохломской росписи, дымковские игрушки.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Посмотрим мультфильмы.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И многое другое.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Пожалуйста, откликнитесь на нашу просьбу и помогите нам узнать всё самое интересное по этой теме. Нам нужны фотографии, поделки, иллюстрации, видеофильмы, а также непосредственное ваше участие в наших мероприятиях.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Пальчиковые игры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«Мыли мылом 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«Мальчик пальчик»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 xml:space="preserve">Ванька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встанька</w:t>
      </w:r>
      <w:proofErr w:type="spellEnd"/>
      <w:proofErr w:type="gramEnd"/>
      <w:r w:rsidRPr="0040286E">
        <w:rPr>
          <w:rFonts w:ascii="Times New Roman" w:hAnsi="Times New Roman" w:cs="Times New Roman"/>
          <w:sz w:val="28"/>
          <w:szCs w:val="28"/>
        </w:rPr>
        <w:t>» Дидактические игры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«Собери узор»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«Чей сувенир?»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«Укрась платье»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«Матрешка»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«Красивые чашки» Русские народные подвижные игры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«Лошадки»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«Гуси лебеди»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«Матрешки»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«Солнышко и дождик»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«Платочек»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худ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Чтение народных сказок «Гуси лебеди» «Маша и медведь»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Пословицы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Поговорки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«Как у нашего кота...» «Ходит сон близ окон...»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Отгадайте – ка загадки! Тема недели проекта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Народная культура и традиции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Беседа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«Народный костюм»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«Народные игрушки»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«Традиции россиян»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«Народные праздники»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«Знакомство с народными инструментами»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Продуктивная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деят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>.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«Дымковские кони» (рисование)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Любимая сказка (рисование)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Украшение народного костюма (макароны)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Народная игрушка – матрешка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(аппликация)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«Уточка» (лепка) Сюжетно-ролевая 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В гостях у семьи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Драматизация народных сказок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«Эти мудрые русские сказки»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Мультфильм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«Гуси лебеди»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«Маша и медведь»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Мультимедийная презентация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«Русские народные узоры»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«Русский дом»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Дни недели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Утренний</w:t>
      </w:r>
      <w:proofErr w:type="gramEnd"/>
    </w:p>
    <w:p w:rsidR="00F1669F" w:rsidRPr="0040286E" w:rsidRDefault="00F1669F" w:rsidP="00D27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«Народные игрушки»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«Дымковские кони» (рисование) Ферма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для дом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ивотных Лошадки Рабочие карточки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Рассматривание картинок в интернете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«Золотые руки мастеров»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среда «Традиции россиян»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Народная игрушка матрешка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(аппликация) «Как много матрешек у нас» Матрешки Закрепление знаний о традициях россиян Консультация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«Традиции россиян»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четверг «Народный костюм»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lastRenderedPageBreak/>
        <w:t>Д\игра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«Укрась платье» Украшение народ. Костюм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макароны) Гуси -лебеди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Доделать работу в центре кулинарии Создание презентации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«Русские народные узоры»</w:t>
      </w:r>
    </w:p>
    <w:p w:rsidR="00F1669F" w:rsidRPr="0040286E" w:rsidRDefault="00F1669F" w:rsidP="00D27FB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«Народные праздники»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«Уточка» (лепка) Русские народ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286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>отешки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Домашние птицы из песка Солнышко и дождик</w:t>
      </w:r>
    </w:p>
    <w:p w:rsidR="00F1669F" w:rsidRPr="0040286E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Закрепление умения лепить выставка поделок, рисунков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Анализ результатов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Проект помог вовлечь педагогов и родителей в совместную деятельность с детьми направленную на приобщение детей к ценностям и традициям русской народной культуры. Педагоги и родители объективно оценили возможности детей и стали сотрудничать с ними как с равноправными партнёрами.</w:t>
      </w:r>
    </w:p>
    <w:p w:rsidR="00F1669F" w:rsidRPr="00D27FB6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FB6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 xml:space="preserve">У детей </w:t>
      </w:r>
      <w:proofErr w:type="gramStart"/>
      <w:r w:rsidRPr="0040286E">
        <w:rPr>
          <w:rFonts w:ascii="Times New Roman" w:hAnsi="Times New Roman" w:cs="Times New Roman"/>
          <w:sz w:val="28"/>
          <w:szCs w:val="28"/>
        </w:rPr>
        <w:t>развиты</w:t>
      </w:r>
      <w:proofErr w:type="gramEnd"/>
      <w:r w:rsidRPr="0040286E">
        <w:rPr>
          <w:rFonts w:ascii="Times New Roman" w:hAnsi="Times New Roman" w:cs="Times New Roman"/>
          <w:sz w:val="28"/>
          <w:szCs w:val="28"/>
        </w:rPr>
        <w:t xml:space="preserve"> представление о русских народных традициях и интерес к ним. Выявлены положительные эмоции и чувства детей в процессе познания. Знают что такое гжель, хохлома и дымковская игрушка. Эмоционально откликаются на </w:t>
      </w:r>
      <w:proofErr w:type="spellStart"/>
      <w:r w:rsidRPr="0040286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0286E">
        <w:rPr>
          <w:rFonts w:ascii="Times New Roman" w:hAnsi="Times New Roman" w:cs="Times New Roman"/>
          <w:sz w:val="28"/>
          <w:szCs w:val="28"/>
        </w:rPr>
        <w:t xml:space="preserve"> и русский народный фольклор. Умеют использовать полученные знания во многих видах деятельности.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Родители стали активными участниками совместной и образовательной деятельности с детьми.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Педагогам позволило добиться наибольших результатов в работе с воспитанниками через взаимодействие с их семьями.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86E">
        <w:rPr>
          <w:rFonts w:ascii="Times New Roman" w:hAnsi="Times New Roman" w:cs="Times New Roman"/>
          <w:sz w:val="28"/>
          <w:szCs w:val="28"/>
        </w:rPr>
        <w:t>Развивающая предметно пространственная среда в группе пополнилась художественной литературой, иллюстрированными картинками, мультфильмами.</w:t>
      </w:r>
    </w:p>
    <w:p w:rsidR="00F1669F" w:rsidRPr="0040286E" w:rsidRDefault="00F1669F" w:rsidP="00D27FB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669F" w:rsidRDefault="00F1669F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3AF8" w:rsidRDefault="00A03AF8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3AF8" w:rsidRDefault="00A03AF8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3AF8" w:rsidRDefault="00A03AF8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3AF8" w:rsidRDefault="00A03AF8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Краткосрочный проект по ОБЖ средней группе №2, посвященный безопасности.</w:t>
      </w:r>
    </w:p>
    <w:p w:rsidR="00A03AF8" w:rsidRPr="00A03AF8" w:rsidRDefault="00A03AF8" w:rsidP="00A03A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bookmarkStart w:id="0" w:name="_GoBack"/>
      <w:bookmarkEnd w:id="0"/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жизнедеятельности является приоритетной задачей для личности, общества, государства.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безопасности жизнедеятельности детей в условиях дошкольного образовательного учреждения является  актуальной и значимой проблемой для педагогического сообщества, поскольку </w:t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обусловлена</w:t>
      </w:r>
      <w:proofErr w:type="gramEnd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 родителей и работников ДОУ.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социальной действительности ребёнком - процесс, во время которого он усваивает ценности, традиции, культуру общества, в котором ему предстоит жить. Он учится жить рядом с другими, учитывая их интересы, правила и нормы поведения в обществе, то есть становится социально компетентным.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Задачи работы по ОБЖ с детьми 4-5 лет: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знания детей, приобретенные при изучении основ безопасной жизнедеятельности;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о том, какую опасность таят в себе спички, об опасности шалостей с огнем, о последствиях пожаров;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-активизировать знания о: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сигналах</w:t>
      </w:r>
      <w:proofErr w:type="gramEnd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светофора, о правилах перехода улицы, о правилах поведения в транспорте и на проезжей части;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об опасностях при контактах с животными;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 осторожном поведении при контактах с незнакомыми людьми;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микробах и вирусах;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бытовых опасностях;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взаимосвязи и взаимодействии в природе.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Цель:</w:t>
      </w: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у детей дошкольного возраста основных представлений, знаний, умений и навыков об основах безопасности жизнедеятельности. Стимулирование развития у детей смысловых образований, поведенческих навыков в вопросах </w:t>
      </w:r>
      <w:proofErr w:type="spell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безопасностии</w:t>
      </w:r>
      <w:proofErr w:type="spellEnd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жизнедеятельности.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Понедельник</w:t>
      </w: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«Пожарная безопасность»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программное содержание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1.Беседа «Профессия пожарный»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представления детей о профессии пожарных, воспитывать уважение к труду пожарных, развивать речь. </w:t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С. Я. Маршака «Рассказ о неизвестном герое» (Чтение</w:t>
      </w:r>
      <w:proofErr w:type="gramEnd"/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литературы) Продолжать знакомить детей с художественной литературой, учить понимать сюжет произведения, давать оценку поступкам героя.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2.Дидактическая игра «Если возник пожар»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пожаре и правила безопасного поведения с огнем. Рассматривание иллюстраций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3.«Пожар и его последствия»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речь; учить видеть причинно-следственные связи, слушать друг друга не перебивая; воспитывать бережное отношение к окружающему, чувство самосохранения.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A6E79BC" wp14:editId="0B410CF9">
            <wp:extent cx="5416340" cy="3054222"/>
            <wp:effectExtent l="19050" t="0" r="0" b="0"/>
            <wp:docPr id="1" name="Рисунок 1" descr="C:\Users\пищаева\Desktop\фото по пожарке\20181213_152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ищаева\Desktop\фото по пожарке\20181213_152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37" cy="305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99B609B" wp14:editId="38D60455">
            <wp:extent cx="5448238" cy="3072209"/>
            <wp:effectExtent l="19050" t="0" r="62" b="0"/>
            <wp:docPr id="2" name="Рисунок 2" descr="C:\Users\пищаева\Desktop\фото по пожарке\20181213_15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ищаева\Desktop\фото по пожарке\20181213_15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040" cy="307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5710B8C" wp14:editId="5CD4A517">
            <wp:extent cx="5193056" cy="2928315"/>
            <wp:effectExtent l="19050" t="0" r="7594" b="0"/>
            <wp:docPr id="3" name="Рисунок 3" descr="C:\Users\пищаева\Desktop\фото по пожарке\20181213_15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ищаева\Desktop\фото по пожарке\20181213_1528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820" cy="29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CE5C23" wp14:editId="5BB1A36C">
            <wp:extent cx="5116476" cy="2885132"/>
            <wp:effectExtent l="19050" t="0" r="7974" b="0"/>
            <wp:docPr id="4" name="Рисунок 4" descr="C:\Users\пищаева\Desktop\фото по пожарке\20181213_152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ищаева\Desktop\фото по пожарке\20181213_152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44" cy="288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D757FA" wp14:editId="0856E153">
            <wp:extent cx="5172054" cy="2916472"/>
            <wp:effectExtent l="19050" t="0" r="0" b="0"/>
            <wp:docPr id="5" name="Рисунок 5" descr="C:\Users\пищаева\Desktop\фото по пожарке\20181213_15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ищаева\Desktop\фото по пожарке\20181213_1529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692" cy="292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4</w:t>
      </w: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 совместно с родителями  на тему «Лесной пожар»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80ED5EB" wp14:editId="3C3144A7">
            <wp:simplePos x="0" y="0"/>
            <wp:positionH relativeFrom="margin">
              <wp:posOffset>2700655</wp:posOffset>
            </wp:positionH>
            <wp:positionV relativeFrom="margin">
              <wp:posOffset>672465</wp:posOffset>
            </wp:positionV>
            <wp:extent cx="2959735" cy="2094230"/>
            <wp:effectExtent l="114300" t="76200" r="107315" b="77470"/>
            <wp:wrapSquare wrapText="bothSides"/>
            <wp:docPr id="6" name="Рисунок 6" descr="http://www.bastak-eao.ru/wp-content/uploads/2016/11/Lavrenkov-Dmitrij-ds-39-ml.gr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bastak-eao.ru/wp-content/uploads/2016/11/Lavrenkov-Dmitrij-ds-39-ml.gr.2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5" cy="20942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923A1EB" wp14:editId="770799BF">
            <wp:simplePos x="0" y="0"/>
            <wp:positionH relativeFrom="margin">
              <wp:posOffset>-678815</wp:posOffset>
            </wp:positionH>
            <wp:positionV relativeFrom="margin">
              <wp:posOffset>672465</wp:posOffset>
            </wp:positionV>
            <wp:extent cx="2817495" cy="2105025"/>
            <wp:effectExtent l="133350" t="76200" r="116205" b="85725"/>
            <wp:wrapSquare wrapText="bothSides"/>
            <wp:docPr id="7" name="Рисунок 7" descr="http://cdn01.ru/files/users/images/b2/fd/b2fd5c6dbc6c6568e2fa89408858a6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dn01.ru/files/users/images/b2/fd/b2fd5c6dbc6c6568e2fa89408858a63f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05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9A22B5F" wp14:editId="5D66C66F">
            <wp:simplePos x="0" y="0"/>
            <wp:positionH relativeFrom="margin">
              <wp:posOffset>-582295</wp:posOffset>
            </wp:positionH>
            <wp:positionV relativeFrom="margin">
              <wp:posOffset>3054985</wp:posOffset>
            </wp:positionV>
            <wp:extent cx="2721610" cy="2040890"/>
            <wp:effectExtent l="133350" t="76200" r="116840" b="73660"/>
            <wp:wrapSquare wrapText="bothSides"/>
            <wp:docPr id="8" name="Рисунок 8" descr="http://xn----8sbnmfcjraekv4eyd.xn--p1ai/tinybrowser/images/1/2015/1/2/_full/_dscn5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--8sbnmfcjraekv4eyd.xn--p1ai/tinybrowser/images/1/2015/1/2/_full/_dscn5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408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AD771F5" wp14:editId="463B917B">
            <wp:simplePos x="0" y="0"/>
            <wp:positionH relativeFrom="margin">
              <wp:posOffset>2798445</wp:posOffset>
            </wp:positionH>
            <wp:positionV relativeFrom="margin">
              <wp:posOffset>2873375</wp:posOffset>
            </wp:positionV>
            <wp:extent cx="2957830" cy="2221865"/>
            <wp:effectExtent l="114300" t="76200" r="90170" b="83185"/>
            <wp:wrapSquare wrapText="bothSides"/>
            <wp:docPr id="9" name="Рисунок 9" descr="https://prikolnye-kartinki.ru/img/picture/Aug/25/2e39a4c5c460199a9248e2ca58b49300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rikolnye-kartinki.ru/img/picture/Aug/25/2e39a4c5c460199a9248e2ca58b49300/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2218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 детям, что в природе все взаимосвязано; в ней нет «лишних» или «вредных» животных; объяснить, как лесные </w:t>
      </w:r>
      <w:proofErr w:type="gramEnd"/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пожары влияют на жизнь зверей.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Вторник: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1.Беседа «Контакты с животными»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детям, что контакты с животными иногда могут быть опасны.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. «Ножницы, катушки – это не игрушки».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Обсудить с детьми различные опасные ситуации, которые могут возникнуть </w:t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proofErr w:type="gramEnd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дворе дома, научить их необходимым мерам предосторожности.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3.Беседа «Катание на велосипеде»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различные опасные ситуации, которые могут возникнуть при катании детей на велосипеде, научить правилам поведения в таких ситуациях.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4.Сюжетно – ролевая игра «Семья»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Приучать детей согласовывать собственный игровой замысел с замыслами сверстников, менять роли по ходу игры. Побуждать детей более широко использовать в играх знания </w:t>
      </w:r>
      <w:proofErr w:type="gramStart"/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End"/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жизни.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Среда.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1.Беседа и рисование « Безопасность на дорогах».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648EE7A" wp14:editId="66F1B382">
            <wp:extent cx="5086731" cy="2868359"/>
            <wp:effectExtent l="95250" t="76200" r="94869" b="84391"/>
            <wp:docPr id="10" name="Рисунок 10" descr="C:\Users\пищаева\Desktop\фото по пожарке\20181213_16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ищаева\Desktop\фото по пожарке\20181213_163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480" cy="28687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61805F5C" wp14:editId="14D74429">
            <wp:extent cx="4884712" cy="2754442"/>
            <wp:effectExtent l="95250" t="95250" r="106388" b="103058"/>
            <wp:docPr id="11" name="Рисунок 11" descr="C:\Users\пищаева\Desktop\фото по пожарке\20181213_16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ищаева\Desktop\фото по пожарке\20181213_163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31" cy="27548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15E966A" wp14:editId="44BD18DB">
            <wp:extent cx="4948508" cy="2790416"/>
            <wp:effectExtent l="76200" t="95250" r="118792" b="105184"/>
            <wp:docPr id="12" name="Рисунок 12" descr="C:\Users\пищаева\Desktop\фото по пожарке\20181213_16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ищаева\Desktop\фото по пожарке\20181213_1630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236" cy="27908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6F53D1" wp14:editId="3AEF2CA0">
            <wp:extent cx="5033568" cy="2838381"/>
            <wp:effectExtent l="76200" t="95250" r="109932" b="95319"/>
            <wp:docPr id="13" name="Рисунок 13" descr="C:\Users\пищаева\Desktop\фото по пожарке\20181213_16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ищаева\Desktop\фото по пожарке\20181213_163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309" cy="283879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48FDCB5" wp14:editId="1E12B26B">
            <wp:extent cx="5352545" cy="3018249"/>
            <wp:effectExtent l="114300" t="76200" r="95755" b="86901"/>
            <wp:docPr id="14" name="Рисунок 14" descr="C:\Users\пищаева\Desktop\фото по пожарке\20181213_163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ищаева\Desktop\фото по пожарке\20181213_1631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333" cy="30186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соблюдать правила дорожного движения.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2.Чтение </w:t>
      </w:r>
      <w:proofErr w:type="spellStart"/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С.Михалкова</w:t>
      </w:r>
      <w:proofErr w:type="spellEnd"/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 Моя улица».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с художественными произведениями о правилах дорожного движения.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3.Рассматривание плакатов по ПДД.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детей о ПДД.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Четверг</w:t>
      </w: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« Один дома».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1.Дид. Игра « Назови предметы».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называть предметы опасные в быту.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Игра « Таблетки-не конфетки»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таблетках, их пользе и вреде.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 « Опасный незнакомец» - беседа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E538238" wp14:editId="74B785E4">
            <wp:simplePos x="0" y="0"/>
            <wp:positionH relativeFrom="margin">
              <wp:posOffset>908050</wp:posOffset>
            </wp:positionH>
            <wp:positionV relativeFrom="margin">
              <wp:posOffset>7710170</wp:posOffset>
            </wp:positionV>
            <wp:extent cx="1540510" cy="1978025"/>
            <wp:effectExtent l="114300" t="76200" r="97790" b="79375"/>
            <wp:wrapSquare wrapText="bothSides"/>
            <wp:docPr id="15" name="Рисунок 15" descr="https://www.maam.ru/upload/blogs/7f571eae2582e9c7be9e747a048056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maam.ru/upload/blogs/7f571eae2582e9c7be9e747a04805682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978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конкурс рисунков с родителями « Один дома».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3F987D14" wp14:editId="58034ED7">
            <wp:simplePos x="0" y="0"/>
            <wp:positionH relativeFrom="margin">
              <wp:align>right</wp:align>
            </wp:positionH>
            <wp:positionV relativeFrom="margin">
              <wp:posOffset>-327025</wp:posOffset>
            </wp:positionV>
            <wp:extent cx="2171065" cy="2902585"/>
            <wp:effectExtent l="95250" t="76200" r="95885" b="88265"/>
            <wp:wrapSquare wrapText="bothSides"/>
            <wp:docPr id="16" name="Рисунок 16" descr="https://solncesvet.ru/uploads/2018/07/11/%D1%81%D0%BF%D0%B8%D1%87%D0%BA%D0%B8_%D0%B4%D0%B5%D1%82%D1%8F%D0%BC_%D0%BD%D0%B5_%D0%B8_%D0%B3%D1%80%D1%83%D1%88%D0%BA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olncesvet.ru/uploads/2018/07/11/%D1%81%D0%BF%D0%B8%D1%87%D0%BA%D0%B8_%D0%B4%D0%B5%D1%82%D1%8F%D0%BC_%D0%BD%D0%B5_%D0%B8_%D0%B3%D1%80%D1%83%D1%88%D0%BA%D0%B8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290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11F48180" wp14:editId="6C18B47C">
            <wp:simplePos x="1549695" y="1126608"/>
            <wp:positionH relativeFrom="margin">
              <wp:align>left</wp:align>
            </wp:positionH>
            <wp:positionV relativeFrom="margin">
              <wp:align>top</wp:align>
            </wp:positionV>
            <wp:extent cx="2696461" cy="2692031"/>
            <wp:effectExtent l="114300" t="95250" r="122939" b="89269"/>
            <wp:wrapSquare wrapText="bothSides"/>
            <wp:docPr id="17" name="Рисунок 17" descr="http://ond-syktyvkar.ru/wp-content/uploads/2016/0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ond-syktyvkar.ru/wp-content/uploads/2016/08/img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61" cy="26920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D0E09A" wp14:editId="0A4528A0">
            <wp:extent cx="4990739" cy="3037735"/>
            <wp:effectExtent l="114300" t="76200" r="95611" b="86465"/>
            <wp:docPr id="18" name="Рисунок 18" descr="https://heaclub.ru/tim/0c2dd99b31c34e0d54b40afa0bce6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heaclub.ru/tim/0c2dd99b31c34e0d54b40afa0bce601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25" cy="30383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AF8" w:rsidRPr="00A03AF8" w:rsidRDefault="00A03AF8" w:rsidP="00A03AF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Научить как вести себя с незнакомыми людьми.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Пятница.</w:t>
      </w: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 Опасные продукты».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о здоровом питании;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Беседа: « Полезные и вредные продукты».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2.Игра: « Положи в корзину»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3.Игра: « Четвёртый лишний».</w:t>
      </w:r>
    </w:p>
    <w:p w:rsidR="00A03AF8" w:rsidRPr="00A03AF8" w:rsidRDefault="00A03AF8" w:rsidP="00A03AF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AF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4.Игра: « Угадай на вкус».</w:t>
      </w:r>
    </w:p>
    <w:p w:rsidR="00A03AF8" w:rsidRPr="00A03AF8" w:rsidRDefault="00A03AF8" w:rsidP="00A03AF8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AF8" w:rsidRPr="0040286E" w:rsidRDefault="00A03AF8" w:rsidP="0040286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03AF8" w:rsidRPr="00402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B4D"/>
    <w:rsid w:val="002D3B4D"/>
    <w:rsid w:val="0040286E"/>
    <w:rsid w:val="00A03AF8"/>
    <w:rsid w:val="00D27FB6"/>
    <w:rsid w:val="00F1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32</Pages>
  <Words>4865</Words>
  <Characters>27732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2020-05-14T12:53:00Z</dcterms:created>
  <dcterms:modified xsi:type="dcterms:W3CDTF">2020-05-14T14:40:00Z</dcterms:modified>
</cp:coreProperties>
</file>