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D8025" w14:textId="140626D6" w:rsidR="00B1529D" w:rsidRPr="00A66F49" w:rsidRDefault="00A66F49" w:rsidP="00A66F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6F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CEA125" wp14:editId="709938FE">
            <wp:extent cx="6879447" cy="915911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919" cy="91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C8DD3" w14:textId="3BA9A654" w:rsidR="00A66F49" w:rsidRPr="00A66F49" w:rsidRDefault="00A66F49" w:rsidP="00A66F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EB3B6" w14:textId="412C4E67" w:rsidR="00A66F49" w:rsidRDefault="00A66F49" w:rsidP="00A66F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C88F12" w14:textId="77777777" w:rsidR="00A66F49" w:rsidRPr="00A66F49" w:rsidRDefault="00A66F49" w:rsidP="00A66F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F6B4E" w14:textId="13B5702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A66F49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Тема проекта: «Сидим дома»</w:t>
      </w:r>
    </w:p>
    <w:p w14:paraId="261492D6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A9774D9" w14:textId="329C3F3E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</w:rPr>
        <w:t>Составитель проекта</w:t>
      </w:r>
      <w:r w:rsidRPr="00A66F49">
        <w:rPr>
          <w:color w:val="111111"/>
          <w:sz w:val="28"/>
          <w:szCs w:val="28"/>
        </w:rPr>
        <w:t>: воспитатель МДОУ № 201 Егорова Татьяна Львовна</w:t>
      </w:r>
    </w:p>
    <w:p w14:paraId="4CFF4F89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</w:rPr>
        <w:t>Тип</w:t>
      </w:r>
      <w:r w:rsidRPr="00A66F49">
        <w:rPr>
          <w:i/>
          <w:iCs/>
          <w:color w:val="111111"/>
          <w:sz w:val="28"/>
          <w:szCs w:val="28"/>
        </w:rPr>
        <w:t> </w:t>
      </w:r>
      <w:r w:rsidRPr="00A66F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проекта</w:t>
      </w:r>
      <w:r w:rsidRPr="00A66F49">
        <w:rPr>
          <w:color w:val="111111"/>
          <w:sz w:val="28"/>
          <w:szCs w:val="28"/>
        </w:rPr>
        <w:t>: игровой, творческий.</w:t>
      </w:r>
    </w:p>
    <w:p w14:paraId="799B25FD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Продолжительность</w:t>
      </w:r>
      <w:r w:rsidRPr="00A66F49">
        <w:rPr>
          <w:color w:val="111111"/>
          <w:sz w:val="28"/>
          <w:szCs w:val="28"/>
        </w:rPr>
        <w:t>: краткосрочный 1 месяц, апрель 2020 г.</w:t>
      </w:r>
    </w:p>
    <w:p w14:paraId="500D5857" w14:textId="08FF0435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</w:rPr>
        <w:t>Участники</w:t>
      </w:r>
      <w:r w:rsidRPr="00A66F49">
        <w:rPr>
          <w:color w:val="111111"/>
          <w:sz w:val="28"/>
          <w:szCs w:val="28"/>
        </w:rPr>
        <w:t> </w:t>
      </w:r>
      <w:r w:rsidRPr="00A66F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проекта</w:t>
      </w:r>
      <w:r w:rsidRPr="00A66F49">
        <w:rPr>
          <w:color w:val="111111"/>
          <w:sz w:val="28"/>
          <w:szCs w:val="28"/>
        </w:rPr>
        <w:t>: воспитатели ДОУ, родители, дети старшей группы</w:t>
      </w:r>
      <w:r w:rsidR="004005EC">
        <w:rPr>
          <w:color w:val="111111"/>
          <w:sz w:val="28"/>
          <w:szCs w:val="28"/>
        </w:rPr>
        <w:t xml:space="preserve"> </w:t>
      </w:r>
      <w:proofErr w:type="gramStart"/>
      <w:r w:rsidR="004005EC">
        <w:rPr>
          <w:color w:val="111111"/>
          <w:sz w:val="28"/>
          <w:szCs w:val="28"/>
        </w:rPr>
        <w:t>( 5</w:t>
      </w:r>
      <w:proofErr w:type="gramEnd"/>
      <w:r w:rsidR="004005EC">
        <w:rPr>
          <w:color w:val="111111"/>
          <w:sz w:val="28"/>
          <w:szCs w:val="28"/>
        </w:rPr>
        <w:t>-6 лет).</w:t>
      </w:r>
    </w:p>
    <w:p w14:paraId="2B02DE25" w14:textId="3425342F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</w:rPr>
        <w:t>Актуальность </w:t>
      </w:r>
      <w:r w:rsidRPr="00A66F49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проекта</w:t>
      </w:r>
      <w:r w:rsidRPr="00A66F49">
        <w:rPr>
          <w:color w:val="111111"/>
          <w:sz w:val="28"/>
          <w:szCs w:val="28"/>
        </w:rPr>
        <w:t>: Эпидемия коронавируса сильно изменила жизнь людей во всем мире. Улицы городов пустеют, торговые центры, театры и музеи закрываются, а многие работодатели переводят своих сотрудников на удаленную работу. Но сидеть </w:t>
      </w:r>
      <w:r w:rsidRPr="00A66F4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дома</w:t>
      </w:r>
      <w:r w:rsidRPr="00A66F49">
        <w:rPr>
          <w:color w:val="111111"/>
          <w:sz w:val="28"/>
          <w:szCs w:val="28"/>
        </w:rPr>
        <w:t> придется не только взрослым. Во многих странах из-за угрозы распространения инфекции закрываются школы и детские сады, это коснулось и России. Это означает, что большинство семей почти месяц должны будут провести под одной крышей, соблюдая карантин и, по возможности, рабочий и учебный режим. Тут-то у многих и начинаются проблемы.</w:t>
      </w:r>
      <w:r w:rsidRPr="00A66F49">
        <w:rPr>
          <w:color w:val="111111"/>
          <w:sz w:val="28"/>
          <w:szCs w:val="28"/>
          <w:bdr w:val="none" w:sz="0" w:space="0" w:color="auto" w:frame="1"/>
        </w:rPr>
        <w:t xml:space="preserve"> Только представьте</w:t>
      </w:r>
      <w:r w:rsidRPr="00A66F49">
        <w:rPr>
          <w:color w:val="111111"/>
          <w:sz w:val="28"/>
          <w:szCs w:val="28"/>
        </w:rPr>
        <w:t>: 24 часа в сутки мамам и папам приходится удаленно работать, одновременно заниматься </w:t>
      </w:r>
      <w:r w:rsidRPr="00A66F4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домашним</w:t>
      </w:r>
      <w:r w:rsidRPr="00A66F49">
        <w:rPr>
          <w:color w:val="111111"/>
          <w:sz w:val="28"/>
          <w:szCs w:val="28"/>
        </w:rPr>
        <w:t> хозяйством и следить за детьми.</w:t>
      </w:r>
      <w:r w:rsidRPr="00A66F49">
        <w:rPr>
          <w:color w:val="111111"/>
          <w:sz w:val="28"/>
          <w:szCs w:val="28"/>
          <w:bdr w:val="none" w:sz="0" w:space="0" w:color="auto" w:frame="1"/>
        </w:rPr>
        <w:t xml:space="preserve"> К бабушкам и дедушкам уже не обратишься</w:t>
      </w:r>
      <w:r w:rsidRPr="00A66F49">
        <w:rPr>
          <w:color w:val="111111"/>
          <w:sz w:val="28"/>
          <w:szCs w:val="28"/>
        </w:rPr>
        <w:t>: при пандемии коронавируса пожилые люди находятся в особой группе риска, а дети, хоть и переносят заболевание легче, – одни из самых частых его переносчиков.</w:t>
      </w:r>
    </w:p>
    <w:p w14:paraId="2810F16F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b/>
          <w:bCs/>
          <w:color w:val="111111"/>
          <w:sz w:val="28"/>
          <w:szCs w:val="28"/>
        </w:rPr>
        <w:t>Цель</w:t>
      </w:r>
      <w:r w:rsidRPr="00A66F49">
        <w:rPr>
          <w:color w:val="111111"/>
          <w:sz w:val="28"/>
          <w:szCs w:val="28"/>
        </w:rPr>
        <w:t> </w:t>
      </w:r>
      <w:r w:rsidRPr="00A66F4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66F49">
        <w:rPr>
          <w:color w:val="111111"/>
          <w:sz w:val="28"/>
          <w:szCs w:val="28"/>
        </w:rPr>
        <w:t>: вооружить родителей разнообразными практическими и теоретическими знаниями и умениями, которые могут им понадобиться в процессе воспитания детей и формирования представлений детей о здоровье.</w:t>
      </w:r>
    </w:p>
    <w:p w14:paraId="2D0AE772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A66F49">
        <w:rPr>
          <w:b/>
          <w:bCs/>
          <w:color w:val="111111"/>
          <w:sz w:val="28"/>
          <w:szCs w:val="28"/>
          <w:bdr w:val="none" w:sz="0" w:space="0" w:color="auto" w:frame="1"/>
        </w:rPr>
        <w:t>Задачи</w:t>
      </w:r>
      <w:r w:rsidRPr="00A66F49">
        <w:rPr>
          <w:b/>
          <w:bCs/>
          <w:color w:val="111111"/>
          <w:sz w:val="28"/>
          <w:szCs w:val="28"/>
        </w:rPr>
        <w:t>:</w:t>
      </w:r>
    </w:p>
    <w:p w14:paraId="165DDC21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</w:rPr>
      </w:pP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Образовательные</w:t>
      </w:r>
      <w:r w:rsidRPr="00A66F49">
        <w:rPr>
          <w:i/>
          <w:iCs/>
          <w:color w:val="111111"/>
          <w:sz w:val="28"/>
          <w:szCs w:val="28"/>
        </w:rPr>
        <w:t>:</w:t>
      </w:r>
    </w:p>
    <w:p w14:paraId="29D29E0E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1. Организовывать мероприятия по вовлечению родителей в деятельность детского сада, как полноправных участников образовательного процесса.</w:t>
      </w:r>
    </w:p>
    <w:p w14:paraId="10063E2E" w14:textId="77777777" w:rsidR="00A66F49" w:rsidRPr="00A66F49" w:rsidRDefault="00A66F4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2. Повышать грамотность родителей в вопросах организации игровой деятельности дошкольников.</w:t>
      </w:r>
    </w:p>
    <w:p w14:paraId="5A8C1BF0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</w:rPr>
      </w:pP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Развивающие</w:t>
      </w:r>
      <w:r w:rsidRPr="00A66F49">
        <w:rPr>
          <w:i/>
          <w:iCs/>
          <w:color w:val="111111"/>
          <w:sz w:val="28"/>
          <w:szCs w:val="28"/>
        </w:rPr>
        <w:t>:</w:t>
      </w:r>
    </w:p>
    <w:p w14:paraId="4C18ACFD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1.</w:t>
      </w:r>
      <w:r w:rsidRPr="00A66F49">
        <w:rPr>
          <w:color w:val="111111"/>
          <w:sz w:val="28"/>
          <w:szCs w:val="28"/>
          <w:bdr w:val="none" w:sz="0" w:space="0" w:color="auto" w:frame="1"/>
        </w:rPr>
        <w:t>Обеспечить взаимосвязь с другими видами деятельности</w:t>
      </w:r>
      <w:r w:rsidRPr="00A66F49">
        <w:rPr>
          <w:color w:val="111111"/>
          <w:sz w:val="28"/>
          <w:szCs w:val="28"/>
        </w:rPr>
        <w:t>: изобразительной, музыкальной, художественной литературой, конструированием.</w:t>
      </w:r>
    </w:p>
    <w:p w14:paraId="69B147D7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2. Развитие у детей интереса к различным видам игр.</w:t>
      </w:r>
    </w:p>
    <w:p w14:paraId="50841C1F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</w:p>
    <w:p w14:paraId="511DEC74" w14:textId="2EC82D71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  <w:bdr w:val="none" w:sz="0" w:space="0" w:color="auto" w:frame="1"/>
        </w:rPr>
        <w:t>Воспитательные</w:t>
      </w:r>
      <w:r w:rsidRPr="00A66F49">
        <w:rPr>
          <w:color w:val="111111"/>
          <w:sz w:val="28"/>
          <w:szCs w:val="28"/>
        </w:rPr>
        <w:t>:</w:t>
      </w:r>
    </w:p>
    <w:p w14:paraId="040506D2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1. Воспитать желание быть здоровым, сопротивляться болезням, соблюдать правила гигиены</w:t>
      </w:r>
    </w:p>
    <w:p w14:paraId="4FE35040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2. Воспитывать толерантность к людям других национальностей.</w:t>
      </w:r>
    </w:p>
    <w:p w14:paraId="5E8A764C" w14:textId="0B012CA7" w:rsid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A66F49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Форма работы</w:t>
      </w:r>
      <w:r w:rsidRPr="00A66F49">
        <w:rPr>
          <w:color w:val="111111"/>
          <w:sz w:val="28"/>
          <w:szCs w:val="28"/>
        </w:rPr>
        <w:t>: онлайн - общение с родителями посредством интернет-сайта.</w:t>
      </w:r>
      <w:r w:rsidRPr="00A66F4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color w:val="000000"/>
          <w:sz w:val="28"/>
          <w:szCs w:val="28"/>
          <w:shd w:val="clear" w:color="auto" w:fill="FFFFFF"/>
        </w:rPr>
        <w:t>WatsApp</w:t>
      </w:r>
      <w:proofErr w:type="spellEnd"/>
      <w:r w:rsidR="00F20779">
        <w:rPr>
          <w:color w:val="000000"/>
          <w:sz w:val="28"/>
          <w:szCs w:val="28"/>
          <w:shd w:val="clear" w:color="auto" w:fill="FFFFFF"/>
        </w:rPr>
        <w:t>, сайт МБДОУ №201, сообщество «группа Почемучки».</w:t>
      </w:r>
    </w:p>
    <w:p w14:paraId="471AC1FB" w14:textId="77777777" w:rsidR="00F20779" w:rsidRPr="00A66F49" w:rsidRDefault="00F2077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0E933A8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Проблема</w:t>
      </w:r>
      <w:r w:rsidRPr="00A66F49">
        <w:rPr>
          <w:color w:val="111111"/>
          <w:sz w:val="28"/>
          <w:szCs w:val="28"/>
        </w:rPr>
        <w:t>:</w:t>
      </w:r>
    </w:p>
    <w:p w14:paraId="0D6F52AE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отсутствие возможностей применять традиционные формы, работы с родителями.</w:t>
      </w:r>
    </w:p>
    <w:p w14:paraId="02C39BDB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отсутствие возможностей для своевременного предоставления необходимой информации родителям.</w:t>
      </w:r>
    </w:p>
    <w:p w14:paraId="253ED9D8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</w:rPr>
        <w:t>Гипотеза </w:t>
      </w:r>
      <w:r w:rsidRPr="00F2077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F20779">
        <w:rPr>
          <w:color w:val="111111"/>
          <w:sz w:val="28"/>
          <w:szCs w:val="28"/>
        </w:rPr>
        <w:t>:</w:t>
      </w:r>
    </w:p>
    <w:p w14:paraId="7737F4EB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Если правильно организовать взаимодействие с родителями, используя в работе ИКТ, возрастет интерес к совместной деятельности с ДОУ и родители станут активными участниками образовательного процесса.</w:t>
      </w:r>
    </w:p>
    <w:p w14:paraId="38BBD278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</w:rPr>
        <w:t>Обоснование</w:t>
      </w:r>
      <w:r w:rsidRPr="00A66F49">
        <w:rPr>
          <w:color w:val="111111"/>
          <w:sz w:val="28"/>
          <w:szCs w:val="28"/>
        </w:rPr>
        <w:t> </w:t>
      </w:r>
      <w:r w:rsidRPr="00A66F49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66F49">
        <w:rPr>
          <w:color w:val="111111"/>
          <w:sz w:val="28"/>
          <w:szCs w:val="28"/>
        </w:rPr>
        <w:t>:</w:t>
      </w:r>
    </w:p>
    <w:p w14:paraId="188627D4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lastRenderedPageBreak/>
        <w:t>Многие родители находятся в сети ежедневно. Так почему бы с помощью сети Интернет не организовать общение с родителями. Ведь очень часто перед родителями встают трудные вопросы, которые разрешить в одиночку очень сложно, а с помощью современных сетевых сервисов они могут получить помощь от воспитателей, педагогов по интересующим вопросам. В настоящее время у многих родителей нет достаточного количества времени для общения с педагогами или узкими специалистами, поэтому в нашей группе есть персональная страничка. Ее создание позволяет родителям увидеть фотографии различной деятельности детей, получить виртуальную консультацию по интересующему вопросу, повторить с детьми знакомые песенки, просмотреть фрагменты режимных процессов и даже обменяться мнением и поделиться своим опытом в той или иной области. Ведущие принципы функционирования сайта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Светофорчик</w:t>
      </w:r>
      <w:proofErr w:type="spellEnd"/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66F49">
        <w:rPr>
          <w:color w:val="111111"/>
          <w:sz w:val="28"/>
          <w:szCs w:val="28"/>
        </w:rPr>
        <w:t>.</w:t>
      </w:r>
    </w:p>
    <w:p w14:paraId="6DB2A882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информационная открытость;</w:t>
      </w:r>
    </w:p>
    <w:p w14:paraId="79F781C7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своевременность и оперативность подачи информации;</w:t>
      </w:r>
    </w:p>
    <w:p w14:paraId="273AA78E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индивидуальный подход;</w:t>
      </w:r>
    </w:p>
    <w:p w14:paraId="103ABA98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сотрудничество;</w:t>
      </w:r>
    </w:p>
    <w:p w14:paraId="3815220D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гуманистический подход в виртуальном общении;</w:t>
      </w:r>
    </w:p>
    <w:p w14:paraId="1DC8157B" w14:textId="20368CFB" w:rsid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свобода включения в виртуальное общение.</w:t>
      </w:r>
    </w:p>
    <w:p w14:paraId="67CB4DDA" w14:textId="77777777" w:rsidR="00F20779" w:rsidRPr="00A66F49" w:rsidRDefault="00F2077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1FECD179" w14:textId="77777777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  <w:bdr w:val="none" w:sz="0" w:space="0" w:color="auto" w:frame="1"/>
        </w:rPr>
        <w:t>Предполагаемые результаты</w:t>
      </w:r>
      <w:r w:rsidRPr="00F20779">
        <w:rPr>
          <w:b/>
          <w:bCs/>
          <w:color w:val="111111"/>
          <w:sz w:val="28"/>
          <w:szCs w:val="28"/>
        </w:rPr>
        <w:t>:</w:t>
      </w:r>
    </w:p>
    <w:p w14:paraId="5B2CD4DD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Создание единой системы использования информационных компьютерных технологий во взаимодействии группы с семьей;</w:t>
      </w:r>
    </w:p>
    <w:p w14:paraId="61EF0E2E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Развитие сотрудничества между педагогами, специалистами и родителями посредством общения на страницах группы;</w:t>
      </w:r>
    </w:p>
    <w:p w14:paraId="2AFFEA22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Педагогическое просвещение родителей (полезные ссылки, статьи, новости, объявления;</w:t>
      </w:r>
    </w:p>
    <w:p w14:paraId="36C5D1A6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Своевременное информирование через электронную почту, сайт группы;</w:t>
      </w:r>
    </w:p>
    <w:p w14:paraId="5E08A917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 xml:space="preserve">• Непосредственный обмен видео-фотоматериалами в мобильном приложении </w:t>
      </w:r>
      <w:proofErr w:type="spellStart"/>
      <w:r w:rsidRPr="00A66F49">
        <w:rPr>
          <w:color w:val="111111"/>
          <w:sz w:val="28"/>
          <w:szCs w:val="28"/>
        </w:rPr>
        <w:t>WhatsApp</w:t>
      </w:r>
      <w:proofErr w:type="spellEnd"/>
      <w:r w:rsidRPr="00A66F49">
        <w:rPr>
          <w:color w:val="111111"/>
          <w:sz w:val="28"/>
          <w:szCs w:val="28"/>
        </w:rPr>
        <w:t>.</w:t>
      </w:r>
    </w:p>
    <w:p w14:paraId="0D4BC4C1" w14:textId="77777777" w:rsidR="00A66F49" w:rsidRPr="00A66F49" w:rsidRDefault="00A66F4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Этапы проведения психолого-педагогического просвещения родителей.</w:t>
      </w:r>
    </w:p>
    <w:p w14:paraId="2EC7DB15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Первый этап</w:t>
      </w:r>
      <w:r w:rsidRPr="00A66F49">
        <w:rPr>
          <w:color w:val="111111"/>
          <w:sz w:val="28"/>
          <w:szCs w:val="28"/>
        </w:rPr>
        <w:t>: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(начальный)</w:t>
      </w:r>
      <w:r w:rsidRPr="00A66F49">
        <w:rPr>
          <w:color w:val="111111"/>
          <w:sz w:val="28"/>
          <w:szCs w:val="28"/>
        </w:rPr>
        <w:t>:</w:t>
      </w:r>
    </w:p>
    <w:p w14:paraId="442C8C98" w14:textId="77777777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  <w:bdr w:val="none" w:sz="0" w:space="0" w:color="auto" w:frame="1"/>
        </w:rPr>
        <w:t>Цель</w:t>
      </w:r>
      <w:r w:rsidRPr="00F20779">
        <w:rPr>
          <w:color w:val="111111"/>
          <w:sz w:val="28"/>
          <w:szCs w:val="28"/>
        </w:rPr>
        <w:t>:</w:t>
      </w:r>
    </w:p>
    <w:p w14:paraId="7C1A867F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заинтересованность родителей </w:t>
      </w:r>
      <w:r w:rsidRPr="00F2077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проектом</w:t>
      </w:r>
      <w:r w:rsidRPr="00A66F49">
        <w:rPr>
          <w:color w:val="111111"/>
          <w:sz w:val="28"/>
          <w:szCs w:val="28"/>
        </w:rPr>
        <w:t>;</w:t>
      </w:r>
    </w:p>
    <w:p w14:paraId="20A6A9D4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дать представление о том, как можно участвовать в нем;</w:t>
      </w:r>
    </w:p>
    <w:p w14:paraId="34CDEEE0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направить на совместную игровую деятельность с детьми.</w:t>
      </w:r>
    </w:p>
    <w:p w14:paraId="20540D7B" w14:textId="77777777" w:rsidR="00F20779" w:rsidRDefault="00F2077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B51DE71" w14:textId="619B5D38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  <w:u w:val="single"/>
        </w:rPr>
        <w:t>Второй этап</w:t>
      </w:r>
      <w:r w:rsidRPr="00A66F49">
        <w:rPr>
          <w:color w:val="111111"/>
          <w:sz w:val="28"/>
          <w:szCs w:val="28"/>
        </w:rPr>
        <w:t>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(практический)</w:t>
      </w:r>
      <w:r w:rsidRPr="00A66F49">
        <w:rPr>
          <w:color w:val="111111"/>
          <w:sz w:val="28"/>
          <w:szCs w:val="28"/>
        </w:rPr>
        <w:t>:</w:t>
      </w:r>
    </w:p>
    <w:p w14:paraId="6ECF716F" w14:textId="77777777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  <w:bdr w:val="none" w:sz="0" w:space="0" w:color="auto" w:frame="1"/>
        </w:rPr>
        <w:t>Цель</w:t>
      </w:r>
      <w:r w:rsidRPr="00F20779">
        <w:rPr>
          <w:color w:val="111111"/>
          <w:sz w:val="28"/>
          <w:szCs w:val="28"/>
        </w:rPr>
        <w:t>:</w:t>
      </w:r>
    </w:p>
    <w:p w14:paraId="273FAE1B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повышение уровня педагогической культуры родителей в области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Pr="00A66F49">
        <w:rPr>
          <w:color w:val="111111"/>
          <w:sz w:val="28"/>
          <w:szCs w:val="28"/>
        </w:rPr>
        <w:t> детей дошкольного возраста.</w:t>
      </w:r>
    </w:p>
    <w:p w14:paraId="5107022C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заинтересованность родителей проблемой как организовать игровую деятельность в семье.</w:t>
      </w:r>
    </w:p>
    <w:p w14:paraId="724D9427" w14:textId="77777777" w:rsidR="00F20779" w:rsidRDefault="00F2077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14EB2CF3" w14:textId="4FBF2079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  <w:u w:val="single"/>
        </w:rPr>
      </w:pPr>
      <w:r w:rsidRPr="00F2077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Работа педагога</w:t>
      </w:r>
      <w:r w:rsidRPr="00F20779">
        <w:rPr>
          <w:b/>
          <w:bCs/>
          <w:color w:val="111111"/>
          <w:sz w:val="28"/>
          <w:szCs w:val="28"/>
          <w:u w:val="single"/>
        </w:rPr>
        <w:t>:</w:t>
      </w:r>
    </w:p>
    <w:p w14:paraId="1D282D63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Обновление сайта группы;</w:t>
      </w:r>
    </w:p>
    <w:p w14:paraId="2961F0E7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Публикация объявлений, консультаций, рекомендаций на сайте группы;</w:t>
      </w:r>
    </w:p>
    <w:p w14:paraId="2D63A1C4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Создание мультимедийной копилки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(презентации на разные темы)</w:t>
      </w:r>
      <w:r w:rsidRPr="00A66F49">
        <w:rPr>
          <w:color w:val="111111"/>
          <w:sz w:val="28"/>
          <w:szCs w:val="28"/>
        </w:rPr>
        <w:t>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«Мы едем в театр»</w:t>
      </w:r>
      <w:r w:rsidRPr="00A66F49">
        <w:rPr>
          <w:color w:val="111111"/>
          <w:sz w:val="28"/>
          <w:szCs w:val="28"/>
        </w:rPr>
        <w:t>,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«Использование игровой терапии в работе с дошкольниками»</w:t>
      </w:r>
      <w:r w:rsidRPr="00A66F49">
        <w:rPr>
          <w:color w:val="111111"/>
          <w:sz w:val="28"/>
          <w:szCs w:val="28"/>
        </w:rPr>
        <w:t>;</w:t>
      </w:r>
    </w:p>
    <w:p w14:paraId="6241997E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Создание документов, видеоотчетов, фотоотчетов (не больших видеофильмов о жизни детей в детском саду;</w:t>
      </w:r>
    </w:p>
    <w:p w14:paraId="09AA66F2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Мастер-класс;</w:t>
      </w:r>
    </w:p>
    <w:p w14:paraId="693C022A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lastRenderedPageBreak/>
        <w:t>• Размещение полезных ссылок.</w:t>
      </w:r>
    </w:p>
    <w:p w14:paraId="75365057" w14:textId="77777777" w:rsidR="00F20779" w:rsidRDefault="00F2077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3E2C0490" w14:textId="572302FC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F20779">
        <w:rPr>
          <w:b/>
          <w:bCs/>
          <w:color w:val="111111"/>
          <w:sz w:val="28"/>
          <w:szCs w:val="28"/>
        </w:rPr>
        <w:t>:</w:t>
      </w:r>
    </w:p>
    <w:p w14:paraId="39B7D317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Виртуальная экскурсия на сайте персональной группы;</w:t>
      </w:r>
    </w:p>
    <w:p w14:paraId="5C29FDD5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Просмотр тематических презентаций по разным направлениям;</w:t>
      </w:r>
    </w:p>
    <w:p w14:paraId="51FBC479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Просмотр информации, документов, новостей группы и ДОУ;</w:t>
      </w:r>
    </w:p>
    <w:p w14:paraId="42AD259B" w14:textId="6B029554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Общение на сайте</w:t>
      </w:r>
      <w:r w:rsidR="00F20779">
        <w:rPr>
          <w:color w:val="111111"/>
          <w:sz w:val="28"/>
          <w:szCs w:val="28"/>
        </w:rPr>
        <w:t xml:space="preserve"> </w:t>
      </w:r>
      <w:r w:rsidRPr="00A66F49">
        <w:rPr>
          <w:color w:val="111111"/>
          <w:sz w:val="28"/>
          <w:szCs w:val="28"/>
        </w:rPr>
        <w:t xml:space="preserve">в контакте, </w:t>
      </w:r>
      <w:proofErr w:type="spellStart"/>
      <w:r w:rsidRPr="00A66F49">
        <w:rPr>
          <w:color w:val="111111"/>
          <w:sz w:val="28"/>
          <w:szCs w:val="28"/>
        </w:rPr>
        <w:t>WhatsApp</w:t>
      </w:r>
      <w:proofErr w:type="spellEnd"/>
      <w:r w:rsidRPr="00A66F49">
        <w:rPr>
          <w:color w:val="111111"/>
          <w:sz w:val="28"/>
          <w:szCs w:val="28"/>
        </w:rPr>
        <w:t>;</w:t>
      </w:r>
    </w:p>
    <w:p w14:paraId="07888860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 xml:space="preserve">• Чат-конференции (через мобильное приложение </w:t>
      </w:r>
      <w:proofErr w:type="spellStart"/>
      <w:r w:rsidRPr="00A66F49">
        <w:rPr>
          <w:color w:val="111111"/>
          <w:sz w:val="28"/>
          <w:szCs w:val="28"/>
        </w:rPr>
        <w:t>WhatsApp</w:t>
      </w:r>
      <w:proofErr w:type="spellEnd"/>
      <w:r w:rsidRPr="00A66F49">
        <w:rPr>
          <w:color w:val="111111"/>
          <w:sz w:val="28"/>
          <w:szCs w:val="28"/>
        </w:rPr>
        <w:t>);</w:t>
      </w:r>
    </w:p>
    <w:p w14:paraId="1BE46EEB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 xml:space="preserve">• Использование электронной почты (распечатывание </w:t>
      </w:r>
      <w:proofErr w:type="spellStart"/>
      <w:r w:rsidRPr="00A66F49">
        <w:rPr>
          <w:color w:val="111111"/>
          <w:sz w:val="28"/>
          <w:szCs w:val="28"/>
        </w:rPr>
        <w:t>докуменов</w:t>
      </w:r>
      <w:proofErr w:type="spellEnd"/>
      <w:r w:rsidRPr="00A66F49">
        <w:rPr>
          <w:color w:val="111111"/>
          <w:sz w:val="28"/>
          <w:szCs w:val="28"/>
        </w:rPr>
        <w:t xml:space="preserve"> по просьбе воспитателя, индивидуальные консультации по проблемным вопросам);</w:t>
      </w:r>
    </w:p>
    <w:p w14:paraId="257FEF03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Просмотр ссылок;</w:t>
      </w:r>
    </w:p>
    <w:p w14:paraId="3800FE10" w14:textId="2339DE0F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Размещать результаты в форме фотоотчёта на сайте группы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F20779">
        <w:rPr>
          <w:i/>
          <w:iCs/>
          <w:color w:val="111111"/>
          <w:sz w:val="28"/>
          <w:szCs w:val="28"/>
          <w:bdr w:val="none" w:sz="0" w:space="0" w:color="auto" w:frame="1"/>
        </w:rPr>
        <w:t>Почемучки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66F49">
        <w:rPr>
          <w:color w:val="111111"/>
          <w:sz w:val="28"/>
          <w:szCs w:val="28"/>
        </w:rPr>
        <w:t>.</w:t>
      </w:r>
    </w:p>
    <w:p w14:paraId="3065CE24" w14:textId="77777777" w:rsidR="00F20779" w:rsidRDefault="00F2077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191F7997" w14:textId="7E08BDC9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Мероприятия практического этапа</w:t>
      </w:r>
      <w:r w:rsidRPr="00F20779">
        <w:rPr>
          <w:b/>
          <w:bCs/>
          <w:color w:val="111111"/>
          <w:sz w:val="28"/>
          <w:szCs w:val="28"/>
        </w:rPr>
        <w:t>:</w:t>
      </w:r>
    </w:p>
    <w:p w14:paraId="67885E29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1. 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«Семейная мастерская»</w:t>
      </w:r>
      <w:r w:rsidRPr="00A66F49">
        <w:rPr>
          <w:color w:val="111111"/>
          <w:sz w:val="28"/>
          <w:szCs w:val="28"/>
        </w:rPr>
        <w:t>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(шьём маску)</w:t>
      </w:r>
      <w:r w:rsidRPr="00A66F49">
        <w:rPr>
          <w:color w:val="111111"/>
          <w:sz w:val="28"/>
          <w:szCs w:val="28"/>
        </w:rPr>
        <w:t> - способствовать сотрудничеству родителей и детей в совместной деятельности.</w:t>
      </w:r>
    </w:p>
    <w:p w14:paraId="75912F98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2. 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«Герб моей семьи»</w:t>
      </w:r>
      <w:r w:rsidRPr="00A66F49">
        <w:rPr>
          <w:color w:val="111111"/>
          <w:sz w:val="28"/>
          <w:szCs w:val="28"/>
        </w:rPr>
        <w:t> - любая форма работы</w:t>
      </w:r>
    </w:p>
    <w:p w14:paraId="5DDBDF37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3. 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«Наш день»</w:t>
      </w:r>
      <w:r w:rsidRPr="00A66F49">
        <w:rPr>
          <w:color w:val="111111"/>
          <w:sz w:val="28"/>
          <w:szCs w:val="28"/>
        </w:rPr>
        <w:t> – рисунок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(интересные занятия)</w:t>
      </w:r>
    </w:p>
    <w:p w14:paraId="570F2AB4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4. Вот так мы играем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(фото)</w:t>
      </w:r>
    </w:p>
    <w:p w14:paraId="7BE6208A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5.</w:t>
      </w:r>
      <w:r w:rsidRPr="00F20779">
        <w:rPr>
          <w:color w:val="111111"/>
          <w:sz w:val="28"/>
          <w:szCs w:val="28"/>
          <w:bdr w:val="none" w:sz="0" w:space="0" w:color="auto" w:frame="1"/>
        </w:rPr>
        <w:t>Игра</w:t>
      </w:r>
      <w:r w:rsidRPr="00A66F49">
        <w:rPr>
          <w:color w:val="111111"/>
          <w:sz w:val="28"/>
          <w:szCs w:val="28"/>
        </w:rPr>
        <w:t>: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«Построй из счетных палочек маленький домик и большой дом»</w:t>
      </w:r>
      <w:r w:rsidRPr="00A66F49">
        <w:rPr>
          <w:color w:val="111111"/>
          <w:sz w:val="28"/>
          <w:szCs w:val="28"/>
        </w:rPr>
        <w:t>.</w:t>
      </w:r>
    </w:p>
    <w:p w14:paraId="467B5694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  <w:bdr w:val="none" w:sz="0" w:space="0" w:color="auto" w:frame="1"/>
        </w:rPr>
        <w:t>Цель</w:t>
      </w:r>
      <w:r w:rsidRPr="00A66F49">
        <w:rPr>
          <w:color w:val="111111"/>
          <w:sz w:val="28"/>
          <w:szCs w:val="28"/>
        </w:rPr>
        <w:t>: развитие мелкой моторики.</w:t>
      </w:r>
    </w:p>
    <w:p w14:paraId="29ACB7B4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6. Поделки из подручных материалов – к Пасхе, Дню космонавтики, герои любимых фильмов или мультфильмов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(на выбор)</w:t>
      </w:r>
      <w:r w:rsidRPr="00A66F49">
        <w:rPr>
          <w:color w:val="111111"/>
          <w:sz w:val="28"/>
          <w:szCs w:val="28"/>
        </w:rPr>
        <w:t>.</w:t>
      </w:r>
    </w:p>
    <w:p w14:paraId="621039D9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7. Графические диктанты и зеркальное отражение фигур.</w:t>
      </w:r>
    </w:p>
    <w:p w14:paraId="23882249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  <w:bdr w:val="none" w:sz="0" w:space="0" w:color="auto" w:frame="1"/>
        </w:rPr>
        <w:t>https://yandex.ru/collections/user/tatyash08/graficheskie-diktanty/</w:t>
      </w:r>
    </w:p>
    <w:p w14:paraId="389805F0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8. </w:t>
      </w:r>
      <w:r w:rsidRPr="00F2077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Домашний</w:t>
      </w:r>
      <w:r w:rsidRPr="00A66F49">
        <w:rPr>
          <w:color w:val="111111"/>
          <w:sz w:val="28"/>
          <w:szCs w:val="28"/>
        </w:rPr>
        <w:t> кукольный театр из имеющихся игрушек – развитие диалоговой речи, выразительность и творчество.</w:t>
      </w:r>
    </w:p>
    <w:p w14:paraId="3B28A39A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9. Рисование по клеточкам - в процессе занятий дети вырабатывают чёткую речь, развивают мелку моторику рук и отрабатывают концентрацию внимания на тех вещах, которые требуют повышенной вдумчивости – особенности предметов, пополнение словарного запаса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(загадки для получившихся рисунков)</w:t>
      </w:r>
      <w:r w:rsidRPr="00A66F49">
        <w:rPr>
          <w:color w:val="111111"/>
          <w:sz w:val="28"/>
          <w:szCs w:val="28"/>
        </w:rPr>
        <w:t>.</w:t>
      </w:r>
    </w:p>
    <w:p w14:paraId="21191580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  <w:bdr w:val="none" w:sz="0" w:space="0" w:color="auto" w:frame="1"/>
        </w:rPr>
        <w:t>https://handsmake.ru/graficheskie-risunki-po-kletochkam.html</w:t>
      </w:r>
    </w:p>
    <w:p w14:paraId="5A5A9F13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10. Ребусы – разгадывание таких увлекательных головоломок оказывает положительное влияние на интеллектуальное развитие детей и является отличной тренировкой ума.</w:t>
      </w:r>
    </w:p>
    <w:p w14:paraId="619571FE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  <w:bdr w:val="none" w:sz="0" w:space="0" w:color="auto" w:frame="1"/>
        </w:rPr>
        <w:t>https://yandex.ru/collections/user/ionlights/rebusy-dlia-detei/</w:t>
      </w:r>
    </w:p>
    <w:p w14:paraId="50C74E2C" w14:textId="73985F88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1</w:t>
      </w:r>
      <w:r w:rsidR="00F20779">
        <w:rPr>
          <w:color w:val="111111"/>
          <w:sz w:val="28"/>
          <w:szCs w:val="28"/>
        </w:rPr>
        <w:t>1</w:t>
      </w:r>
      <w:r w:rsidRPr="00A66F49">
        <w:rPr>
          <w:color w:val="111111"/>
          <w:sz w:val="28"/>
          <w:szCs w:val="28"/>
        </w:rPr>
        <w:t>. Беседа о Великой Отечественной войне " Мы помним эти дни!"</w:t>
      </w:r>
    </w:p>
    <w:p w14:paraId="090ED05E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  <w:bdr w:val="none" w:sz="0" w:space="0" w:color="auto" w:frame="1"/>
        </w:rPr>
        <w:t>https://nsportal.ru/detskii-sad/vospitatelnaya-rabota/2016/10/26/beseda-o-velikoy-otechestvennoy-voyne-my-pomnim-eti-dni</w:t>
      </w:r>
    </w:p>
    <w:p w14:paraId="185C6C95" w14:textId="05447C85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1</w:t>
      </w:r>
      <w:r w:rsidR="00F20779">
        <w:rPr>
          <w:color w:val="111111"/>
          <w:sz w:val="28"/>
          <w:szCs w:val="28"/>
        </w:rPr>
        <w:t>2</w:t>
      </w:r>
      <w:r w:rsidRPr="00A66F49">
        <w:rPr>
          <w:color w:val="111111"/>
          <w:sz w:val="28"/>
          <w:szCs w:val="28"/>
        </w:rPr>
        <w:t xml:space="preserve">. </w:t>
      </w:r>
      <w:proofErr w:type="spellStart"/>
      <w:r w:rsidRPr="00A66F49">
        <w:rPr>
          <w:color w:val="111111"/>
          <w:sz w:val="28"/>
          <w:szCs w:val="28"/>
        </w:rPr>
        <w:t>Олайн</w:t>
      </w:r>
      <w:proofErr w:type="spellEnd"/>
      <w:r w:rsidRPr="00A66F49">
        <w:rPr>
          <w:color w:val="111111"/>
          <w:sz w:val="28"/>
          <w:szCs w:val="28"/>
        </w:rPr>
        <w:t xml:space="preserve"> –</w:t>
      </w:r>
      <w:r w:rsidRPr="00F20779">
        <w:rPr>
          <w:color w:val="111111"/>
          <w:sz w:val="28"/>
          <w:szCs w:val="28"/>
          <w:bdr w:val="none" w:sz="0" w:space="0" w:color="auto" w:frame="1"/>
        </w:rPr>
        <w:t>выставка детского творчества</w:t>
      </w:r>
      <w:r w:rsidRPr="00F20779">
        <w:rPr>
          <w:color w:val="111111"/>
          <w:sz w:val="28"/>
          <w:szCs w:val="28"/>
        </w:rPr>
        <w:t>: лепим танк, рисуем салют, аппликация </w:t>
      </w:r>
      <w:r w:rsidRPr="00F20779">
        <w:rPr>
          <w:i/>
          <w:iCs/>
          <w:color w:val="111111"/>
          <w:sz w:val="28"/>
          <w:szCs w:val="28"/>
          <w:bdr w:val="none" w:sz="0" w:space="0" w:color="auto" w:frame="1"/>
        </w:rPr>
        <w:t>«Наша армия сильна»</w:t>
      </w:r>
      <w:r w:rsidRPr="00F20779">
        <w:rPr>
          <w:color w:val="111111"/>
          <w:sz w:val="28"/>
          <w:szCs w:val="28"/>
        </w:rPr>
        <w:t>.</w:t>
      </w:r>
    </w:p>
    <w:p w14:paraId="2CBE6014" w14:textId="2F699EE2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Третий этап</w:t>
      </w:r>
      <w:r w:rsidRPr="00F20779">
        <w:rPr>
          <w:color w:val="111111"/>
          <w:sz w:val="28"/>
          <w:szCs w:val="28"/>
        </w:rPr>
        <w:t>:</w:t>
      </w:r>
      <w:r w:rsidR="00F20779" w:rsidRPr="00F20779">
        <w:rPr>
          <w:color w:val="111111"/>
          <w:sz w:val="28"/>
          <w:szCs w:val="28"/>
        </w:rPr>
        <w:t xml:space="preserve"> </w:t>
      </w:r>
      <w:r w:rsidRPr="00F20779">
        <w:rPr>
          <w:color w:val="111111"/>
          <w:sz w:val="28"/>
          <w:szCs w:val="28"/>
          <w:bdr w:val="none" w:sz="0" w:space="0" w:color="auto" w:frame="1"/>
        </w:rPr>
        <w:t>Заключительный</w:t>
      </w:r>
      <w:r w:rsidRPr="00F20779">
        <w:rPr>
          <w:color w:val="111111"/>
          <w:sz w:val="28"/>
          <w:szCs w:val="28"/>
        </w:rPr>
        <w:t>:</w:t>
      </w:r>
    </w:p>
    <w:p w14:paraId="1E78B1D7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Анализ результатов, использование ИКТ во взаимодействии с родителями, корректировка содержания.</w:t>
      </w:r>
    </w:p>
    <w:p w14:paraId="174B3F07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Результаты реализации </w:t>
      </w:r>
      <w:r w:rsidRPr="00F2077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проекта в группе</w:t>
      </w:r>
      <w:r w:rsidRPr="00A66F49">
        <w:rPr>
          <w:color w:val="111111"/>
          <w:sz w:val="28"/>
          <w:szCs w:val="28"/>
        </w:rPr>
        <w:t>:</w:t>
      </w:r>
    </w:p>
    <w:p w14:paraId="3CBDB2AE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 xml:space="preserve">• создание банка презентаций по разным направлениям, консультаций, слайд шоу, видеофрагментов, аудио записей, </w:t>
      </w:r>
      <w:proofErr w:type="spellStart"/>
      <w:r w:rsidRPr="00A66F49">
        <w:rPr>
          <w:color w:val="111111"/>
          <w:sz w:val="28"/>
          <w:szCs w:val="28"/>
        </w:rPr>
        <w:t>мультемидийных</w:t>
      </w:r>
      <w:proofErr w:type="spellEnd"/>
      <w:r w:rsidRPr="00A66F49">
        <w:rPr>
          <w:color w:val="111111"/>
          <w:sz w:val="28"/>
          <w:szCs w:val="28"/>
        </w:rPr>
        <w:t xml:space="preserve"> материалов для работы с детьми и родителями;</w:t>
      </w:r>
    </w:p>
    <w:p w14:paraId="547C8D75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проведение семинара-практикума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(обмен опытом)</w:t>
      </w:r>
      <w:r w:rsidRPr="00A66F49">
        <w:rPr>
          <w:color w:val="111111"/>
          <w:sz w:val="28"/>
          <w:szCs w:val="28"/>
        </w:rPr>
        <w:t> для воспитателей ДОУ;</w:t>
      </w:r>
    </w:p>
    <w:p w14:paraId="494BAFF3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разработка презентаций </w:t>
      </w:r>
      <w:r w:rsidRPr="00A66F49">
        <w:rPr>
          <w:i/>
          <w:iCs/>
          <w:color w:val="111111"/>
          <w:sz w:val="28"/>
          <w:szCs w:val="28"/>
          <w:bdr w:val="none" w:sz="0" w:space="0" w:color="auto" w:frame="1"/>
        </w:rPr>
        <w:t>(информационных, мультимедийных)</w:t>
      </w:r>
      <w:r w:rsidRPr="00A66F49">
        <w:rPr>
          <w:color w:val="111111"/>
          <w:sz w:val="28"/>
          <w:szCs w:val="28"/>
        </w:rPr>
        <w:t> в проведении консультаций, бесед;</w:t>
      </w:r>
    </w:p>
    <w:p w14:paraId="77A9CD13" w14:textId="77777777" w:rsidR="00A66F49" w:rsidRP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lastRenderedPageBreak/>
        <w:t>• изготовление и распространение буклетов, памяток, пособий, рекомендаций;</w:t>
      </w:r>
    </w:p>
    <w:p w14:paraId="482D3CE6" w14:textId="6599C49E" w:rsidR="00A66F49" w:rsidRDefault="00A66F49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• привлечение Интернет-ресурсов в поисках информации.</w:t>
      </w:r>
    </w:p>
    <w:p w14:paraId="05647350" w14:textId="77777777" w:rsidR="009E2663" w:rsidRPr="009E2663" w:rsidRDefault="009E2663" w:rsidP="009E2663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111111"/>
          <w:sz w:val="84"/>
          <w:szCs w:val="84"/>
          <w:lang w:eastAsia="ru-RU"/>
        </w:rPr>
      </w:pPr>
      <w:r w:rsidRPr="009E2663">
        <w:rPr>
          <w:rFonts w:ascii="ff9" w:eastAsia="Times New Roman" w:hAnsi="ff9" w:cs="Times New Roman"/>
          <w:color w:val="111111"/>
          <w:sz w:val="84"/>
          <w:szCs w:val="84"/>
          <w:lang w:eastAsia="ru-RU"/>
        </w:rPr>
        <w:t>•</w:t>
      </w:r>
      <w:r w:rsidRPr="009E2663">
        <w:rPr>
          <w:rFonts w:ascii="ffa" w:eastAsia="Times New Roman" w:hAnsi="ffa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E2663">
        <w:rPr>
          <w:rFonts w:ascii="ff4" w:eastAsia="Times New Roman" w:hAnsi="ff4" w:cs="Times New Roman"/>
          <w:color w:val="111111"/>
          <w:sz w:val="84"/>
          <w:szCs w:val="84"/>
          <w:bdr w:val="none" w:sz="0" w:space="0" w:color="auto" w:frame="1"/>
          <w:lang w:eastAsia="ru-RU"/>
        </w:rPr>
        <w:t>привлечение Интернет</w:t>
      </w:r>
      <w:r w:rsidRPr="009E2663">
        <w:rPr>
          <w:rFonts w:ascii="ff3" w:eastAsia="Times New Roman" w:hAnsi="ff3" w:cs="Times New Roman"/>
          <w:color w:val="111111"/>
          <w:sz w:val="84"/>
          <w:szCs w:val="84"/>
          <w:bdr w:val="none" w:sz="0" w:space="0" w:color="auto" w:frame="1"/>
          <w:lang w:eastAsia="ru-RU"/>
        </w:rPr>
        <w:t>-</w:t>
      </w:r>
      <w:r w:rsidRPr="009E2663">
        <w:rPr>
          <w:rFonts w:ascii="ff4" w:eastAsia="Times New Roman" w:hAnsi="ff4" w:cs="Times New Roman"/>
          <w:color w:val="111111"/>
          <w:sz w:val="84"/>
          <w:szCs w:val="84"/>
          <w:bdr w:val="none" w:sz="0" w:space="0" w:color="auto" w:frame="1"/>
          <w:lang w:eastAsia="ru-RU"/>
        </w:rPr>
        <w:t>ресурсов в поисках информации.</w:t>
      </w:r>
      <w:r w:rsidRPr="009E2663">
        <w:rPr>
          <w:rFonts w:ascii="ff3" w:eastAsia="Times New Roman" w:hAnsi="ff3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79A86A7F" w14:textId="77777777" w:rsidR="009E2663" w:rsidRPr="009E2663" w:rsidRDefault="009E2663" w:rsidP="009E2663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111111"/>
          <w:sz w:val="84"/>
          <w:szCs w:val="84"/>
          <w:lang w:eastAsia="ru-RU"/>
        </w:rPr>
      </w:pPr>
      <w:r w:rsidRPr="009E2663">
        <w:rPr>
          <w:rFonts w:ascii="ff5" w:eastAsia="Times New Roman" w:hAnsi="ff5" w:cs="Times New Roman"/>
          <w:color w:val="111111"/>
          <w:sz w:val="84"/>
          <w:szCs w:val="84"/>
          <w:lang w:eastAsia="ru-RU"/>
        </w:rPr>
        <w:t>Итог: Создание презентации по проделанной работе.</w:t>
      </w:r>
      <w:r w:rsidRPr="009E2663">
        <w:rPr>
          <w:rFonts w:ascii="ff6" w:eastAsia="Times New Roman" w:hAnsi="ff6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4ED3349" w14:textId="77777777" w:rsidR="009E2663" w:rsidRPr="009E2663" w:rsidRDefault="009E2663" w:rsidP="009E2663">
      <w:pPr>
        <w:shd w:val="clear" w:color="auto" w:fill="FFFFFF"/>
        <w:spacing w:after="0" w:line="0" w:lineRule="auto"/>
        <w:textAlignment w:val="baseline"/>
        <w:rPr>
          <w:rFonts w:ascii="ff9" w:eastAsia="Times New Roman" w:hAnsi="ff9" w:cs="Times New Roman"/>
          <w:color w:val="111111"/>
          <w:sz w:val="84"/>
          <w:szCs w:val="84"/>
          <w:lang w:eastAsia="ru-RU"/>
        </w:rPr>
      </w:pPr>
      <w:r w:rsidRPr="009E2663">
        <w:rPr>
          <w:rFonts w:ascii="ff9" w:eastAsia="Times New Roman" w:hAnsi="ff9" w:cs="Times New Roman"/>
          <w:color w:val="111111"/>
          <w:sz w:val="84"/>
          <w:szCs w:val="84"/>
          <w:lang w:eastAsia="ru-RU"/>
        </w:rPr>
        <w:t>•</w:t>
      </w:r>
      <w:r w:rsidRPr="009E2663">
        <w:rPr>
          <w:rFonts w:ascii="ffa" w:eastAsia="Times New Roman" w:hAnsi="ffa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E2663">
        <w:rPr>
          <w:rFonts w:ascii="ff4" w:eastAsia="Times New Roman" w:hAnsi="ff4" w:cs="Times New Roman"/>
          <w:color w:val="111111"/>
          <w:sz w:val="84"/>
          <w:szCs w:val="84"/>
          <w:bdr w:val="none" w:sz="0" w:space="0" w:color="auto" w:frame="1"/>
          <w:lang w:eastAsia="ru-RU"/>
        </w:rPr>
        <w:t>привлечение Интернет</w:t>
      </w:r>
      <w:r w:rsidRPr="009E2663">
        <w:rPr>
          <w:rFonts w:ascii="ff3" w:eastAsia="Times New Roman" w:hAnsi="ff3" w:cs="Times New Roman"/>
          <w:color w:val="111111"/>
          <w:sz w:val="84"/>
          <w:szCs w:val="84"/>
          <w:bdr w:val="none" w:sz="0" w:space="0" w:color="auto" w:frame="1"/>
          <w:lang w:eastAsia="ru-RU"/>
        </w:rPr>
        <w:t>-</w:t>
      </w:r>
      <w:r w:rsidRPr="009E2663">
        <w:rPr>
          <w:rFonts w:ascii="ff4" w:eastAsia="Times New Roman" w:hAnsi="ff4" w:cs="Times New Roman"/>
          <w:color w:val="111111"/>
          <w:sz w:val="84"/>
          <w:szCs w:val="84"/>
          <w:bdr w:val="none" w:sz="0" w:space="0" w:color="auto" w:frame="1"/>
          <w:lang w:eastAsia="ru-RU"/>
        </w:rPr>
        <w:t>ресурсов в поисках информации.</w:t>
      </w:r>
      <w:r w:rsidRPr="009E2663">
        <w:rPr>
          <w:rFonts w:ascii="ff3" w:eastAsia="Times New Roman" w:hAnsi="ff3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1AD51A4A" w14:textId="77777777" w:rsidR="009E2663" w:rsidRPr="009E2663" w:rsidRDefault="009E2663" w:rsidP="009E2663">
      <w:pPr>
        <w:shd w:val="clear" w:color="auto" w:fill="FFFFFF"/>
        <w:spacing w:after="0" w:line="0" w:lineRule="auto"/>
        <w:textAlignment w:val="baseline"/>
        <w:rPr>
          <w:rFonts w:ascii="ff5" w:eastAsia="Times New Roman" w:hAnsi="ff5" w:cs="Times New Roman"/>
          <w:color w:val="111111"/>
          <w:sz w:val="84"/>
          <w:szCs w:val="84"/>
          <w:lang w:eastAsia="ru-RU"/>
        </w:rPr>
      </w:pPr>
      <w:r w:rsidRPr="009E2663">
        <w:rPr>
          <w:rFonts w:ascii="ff5" w:eastAsia="Times New Roman" w:hAnsi="ff5" w:cs="Times New Roman"/>
          <w:color w:val="111111"/>
          <w:sz w:val="84"/>
          <w:szCs w:val="84"/>
          <w:lang w:eastAsia="ru-RU"/>
        </w:rPr>
        <w:t>Итог: Создание презентации по проделанной работе.</w:t>
      </w:r>
      <w:r w:rsidRPr="009E2663">
        <w:rPr>
          <w:rFonts w:ascii="ff6" w:eastAsia="Times New Roman" w:hAnsi="ff6" w:cs="Times New Roman"/>
          <w:color w:val="111111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5718C1AE" w14:textId="74E9BC92" w:rsidR="009E2663" w:rsidRPr="00A66F49" w:rsidRDefault="009E2663" w:rsidP="00F2077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9E2663">
        <w:rPr>
          <w:b/>
          <w:bCs/>
          <w:color w:val="111111"/>
          <w:sz w:val="28"/>
          <w:szCs w:val="28"/>
        </w:rPr>
        <w:t>Итог</w:t>
      </w:r>
      <w:r>
        <w:rPr>
          <w:color w:val="111111"/>
          <w:sz w:val="28"/>
          <w:szCs w:val="28"/>
        </w:rPr>
        <w:t xml:space="preserve">: создание видеофильма о проделанной работе. </w:t>
      </w:r>
    </w:p>
    <w:p w14:paraId="0A862C15" w14:textId="77777777" w:rsidR="00A66F49" w:rsidRPr="00A66F49" w:rsidRDefault="00A66F4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>Итак, успешность педагогического взаимодействия дошкольного учреждения и семьи сегодня во многом зависит от того, насколько педагог-воспитатель использует в своей работе новые информационно-коммуникационные технологии, имеющие огромный потенциал, призванный заинтересовать родителей и создать условия для их активного участия в образовательно-воспитательном процессе современного образовательного учреждения.</w:t>
      </w:r>
    </w:p>
    <w:p w14:paraId="0477DB98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1C028518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7098B727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6AAD705C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4A706DDC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0CA4F740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4191A894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07BF4E4D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10850BCA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3FFAF26F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60E96D33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3E9E04B0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19ABFF8E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66C0D46E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080DC01C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2D035545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19D05D57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412FAB82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37ED3847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430DF6F0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38783BD2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2C21EE1D" w14:textId="77777777" w:rsidR="00F20779" w:rsidRDefault="00F2077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2A0EFDF1" w14:textId="45F415DD" w:rsidR="00F20779" w:rsidRDefault="00F20779" w:rsidP="009E266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14:paraId="3FF79D9F" w14:textId="77777777" w:rsidR="009E2663" w:rsidRDefault="009E2663" w:rsidP="009E266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14:paraId="5855E404" w14:textId="71B0E35B" w:rsidR="00A66F49" w:rsidRPr="00F20779" w:rsidRDefault="00A66F49" w:rsidP="00F20779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F20779">
        <w:rPr>
          <w:b/>
          <w:bCs/>
          <w:color w:val="111111"/>
          <w:sz w:val="28"/>
          <w:szCs w:val="28"/>
        </w:rPr>
        <w:lastRenderedPageBreak/>
        <w:t>СПИСОК ИСПОЛЬЗУЕМОЙ ЛИТЕРАТУРЫ</w:t>
      </w:r>
    </w:p>
    <w:p w14:paraId="721944BE" w14:textId="60CC85C4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 xml:space="preserve">1. </w:t>
      </w:r>
      <w:proofErr w:type="spellStart"/>
      <w:r w:rsidRPr="00F20779">
        <w:rPr>
          <w:color w:val="111111"/>
          <w:sz w:val="28"/>
          <w:szCs w:val="28"/>
        </w:rPr>
        <w:t>Буренко</w:t>
      </w:r>
      <w:proofErr w:type="spellEnd"/>
      <w:r w:rsidRPr="00F20779">
        <w:rPr>
          <w:color w:val="111111"/>
          <w:sz w:val="28"/>
          <w:szCs w:val="28"/>
        </w:rPr>
        <w:t xml:space="preserve">, З. </w:t>
      </w:r>
      <w:r w:rsidR="00F20779" w:rsidRPr="00F20779">
        <w:rPr>
          <w:color w:val="111111"/>
          <w:sz w:val="28"/>
          <w:szCs w:val="28"/>
        </w:rPr>
        <w:t>Н.</w:t>
      </w:r>
      <w:r w:rsidR="00F20779" w:rsidRPr="00F20779">
        <w:rPr>
          <w:color w:val="111111"/>
          <w:sz w:val="28"/>
          <w:szCs w:val="28"/>
          <w:bdr w:val="none" w:sz="0" w:space="0" w:color="auto" w:frame="1"/>
        </w:rPr>
        <w:t xml:space="preserve"> Электронные</w:t>
      </w:r>
      <w:r w:rsidRPr="00F20779">
        <w:rPr>
          <w:color w:val="111111"/>
          <w:sz w:val="28"/>
          <w:szCs w:val="28"/>
          <w:bdr w:val="none" w:sz="0" w:space="0" w:color="auto" w:frame="1"/>
        </w:rPr>
        <w:t xml:space="preserve"> презентации</w:t>
      </w:r>
      <w:r w:rsidRPr="00F20779">
        <w:rPr>
          <w:color w:val="111111"/>
          <w:sz w:val="28"/>
          <w:szCs w:val="28"/>
        </w:rPr>
        <w:t xml:space="preserve">: способ применения / З. Н. </w:t>
      </w:r>
      <w:proofErr w:type="spellStart"/>
      <w:r w:rsidRPr="00F20779">
        <w:rPr>
          <w:color w:val="111111"/>
          <w:sz w:val="28"/>
          <w:szCs w:val="28"/>
        </w:rPr>
        <w:t>Буренко</w:t>
      </w:r>
      <w:proofErr w:type="spellEnd"/>
      <w:r w:rsidRPr="00F20779">
        <w:rPr>
          <w:color w:val="111111"/>
          <w:sz w:val="28"/>
          <w:szCs w:val="28"/>
        </w:rPr>
        <w:t xml:space="preserve">// </w:t>
      </w:r>
      <w:proofErr w:type="spellStart"/>
      <w:r w:rsidRPr="00F20779">
        <w:rPr>
          <w:color w:val="111111"/>
          <w:sz w:val="28"/>
          <w:szCs w:val="28"/>
        </w:rPr>
        <w:t>Современ</w:t>
      </w:r>
      <w:proofErr w:type="spellEnd"/>
      <w:r w:rsidRPr="00F20779">
        <w:rPr>
          <w:color w:val="111111"/>
          <w:sz w:val="28"/>
          <w:szCs w:val="28"/>
        </w:rPr>
        <w:t>. Б-ка. -2014.- N1.-С. 40-43</w:t>
      </w:r>
    </w:p>
    <w:p w14:paraId="4E6F1E51" w14:textId="77777777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 xml:space="preserve">2. </w:t>
      </w:r>
      <w:proofErr w:type="spellStart"/>
      <w:r w:rsidRPr="00F20779">
        <w:rPr>
          <w:color w:val="111111"/>
          <w:sz w:val="28"/>
          <w:szCs w:val="28"/>
        </w:rPr>
        <w:t>Веракса</w:t>
      </w:r>
      <w:proofErr w:type="spellEnd"/>
      <w:r w:rsidRPr="00F20779">
        <w:rPr>
          <w:color w:val="111111"/>
          <w:sz w:val="28"/>
          <w:szCs w:val="28"/>
        </w:rPr>
        <w:t xml:space="preserve"> Н. Е., </w:t>
      </w:r>
      <w:proofErr w:type="spellStart"/>
      <w:r w:rsidRPr="00F20779">
        <w:rPr>
          <w:color w:val="111111"/>
          <w:sz w:val="28"/>
          <w:szCs w:val="28"/>
        </w:rPr>
        <w:t>Веракса</w:t>
      </w:r>
      <w:proofErr w:type="spellEnd"/>
      <w:r w:rsidRPr="00F20779">
        <w:rPr>
          <w:color w:val="111111"/>
          <w:sz w:val="28"/>
          <w:szCs w:val="28"/>
        </w:rPr>
        <w:t xml:space="preserve"> А. Н. </w:t>
      </w:r>
      <w:r w:rsidRPr="00F20779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Проектная</w:t>
      </w:r>
      <w:r w:rsidRPr="00F20779">
        <w:rPr>
          <w:color w:val="111111"/>
          <w:sz w:val="28"/>
          <w:szCs w:val="28"/>
        </w:rPr>
        <w:t> деятельность дошкольников. Пособие для педагогов дошкольных учреждений. – М.: Мозаика-синтез,2008. – 112 с.</w:t>
      </w:r>
    </w:p>
    <w:p w14:paraId="17EAD57B" w14:textId="77777777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>3. Виноградова Н. А., Панкова Е. П. Образовательные </w:t>
      </w:r>
      <w:r w:rsidRPr="00F20779">
        <w:rPr>
          <w:rStyle w:val="a4"/>
          <w:color w:val="111111"/>
          <w:sz w:val="28"/>
          <w:szCs w:val="28"/>
          <w:bdr w:val="none" w:sz="0" w:space="0" w:color="auto" w:frame="1"/>
        </w:rPr>
        <w:t>проекты в детском саду</w:t>
      </w:r>
      <w:r w:rsidRPr="00F20779">
        <w:rPr>
          <w:color w:val="111111"/>
          <w:sz w:val="28"/>
          <w:szCs w:val="28"/>
        </w:rPr>
        <w:t>. Пособие для воспитателей. М.: Айрис-пресс, 2008. – 208 с.</w:t>
      </w:r>
    </w:p>
    <w:p w14:paraId="270C912C" w14:textId="77777777" w:rsidR="00A66F49" w:rsidRPr="00F20779" w:rsidRDefault="00A66F4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 xml:space="preserve">4. </w:t>
      </w:r>
      <w:proofErr w:type="spellStart"/>
      <w:r w:rsidRPr="00F20779">
        <w:rPr>
          <w:color w:val="111111"/>
          <w:sz w:val="28"/>
          <w:szCs w:val="28"/>
        </w:rPr>
        <w:t>Горвиц</w:t>
      </w:r>
      <w:proofErr w:type="spellEnd"/>
      <w:r w:rsidRPr="00F20779">
        <w:rPr>
          <w:color w:val="111111"/>
          <w:sz w:val="28"/>
          <w:szCs w:val="28"/>
        </w:rPr>
        <w:t xml:space="preserve"> Ю., </w:t>
      </w:r>
      <w:proofErr w:type="spellStart"/>
      <w:r w:rsidRPr="00F20779">
        <w:rPr>
          <w:color w:val="111111"/>
          <w:sz w:val="28"/>
          <w:szCs w:val="28"/>
        </w:rPr>
        <w:t>Поздняк</w:t>
      </w:r>
      <w:proofErr w:type="spellEnd"/>
      <w:r w:rsidRPr="00F20779">
        <w:rPr>
          <w:color w:val="111111"/>
          <w:sz w:val="28"/>
          <w:szCs w:val="28"/>
        </w:rPr>
        <w:t xml:space="preserve"> Л. Кому работать с компьютером в детском саду. Дошкольное воспитание, 1991г., № 5</w:t>
      </w:r>
    </w:p>
    <w:p w14:paraId="282A1562" w14:textId="77777777" w:rsidR="00A66F49" w:rsidRPr="00F20779" w:rsidRDefault="00A66F4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>5. Заславская О. Ю., Сергеева М. А. Информационные технологии в управлении образовательным учреждением. Учебное пособие. – М., 2006, С. 61 - 77</w:t>
      </w:r>
    </w:p>
    <w:p w14:paraId="7183269E" w14:textId="77777777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>6. Калинина Т. В. Управление ДОУ. </w:t>
      </w:r>
      <w:r w:rsidRPr="00F20779">
        <w:rPr>
          <w:i/>
          <w:iCs/>
          <w:color w:val="111111"/>
          <w:sz w:val="28"/>
          <w:szCs w:val="28"/>
          <w:bdr w:val="none" w:sz="0" w:space="0" w:color="auto" w:frame="1"/>
        </w:rPr>
        <w:t>«Новые информационные технологии в дошкольном детстве»</w:t>
      </w:r>
      <w:r w:rsidRPr="00F20779">
        <w:rPr>
          <w:color w:val="111111"/>
          <w:sz w:val="28"/>
          <w:szCs w:val="28"/>
        </w:rPr>
        <w:t>. М, Сфера, 2008</w:t>
      </w:r>
    </w:p>
    <w:p w14:paraId="4F6D6951" w14:textId="35AE4ACB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 xml:space="preserve">7. </w:t>
      </w:r>
      <w:proofErr w:type="spellStart"/>
      <w:r w:rsidRPr="00F20779">
        <w:rPr>
          <w:color w:val="111111"/>
          <w:sz w:val="28"/>
          <w:szCs w:val="28"/>
        </w:rPr>
        <w:t>Казеичева</w:t>
      </w:r>
      <w:proofErr w:type="spellEnd"/>
      <w:r w:rsidRPr="00F20779">
        <w:rPr>
          <w:color w:val="111111"/>
          <w:sz w:val="28"/>
          <w:szCs w:val="28"/>
        </w:rPr>
        <w:t>,</w:t>
      </w:r>
      <w:r w:rsidR="00F20779">
        <w:rPr>
          <w:color w:val="111111"/>
          <w:sz w:val="28"/>
          <w:szCs w:val="28"/>
        </w:rPr>
        <w:t xml:space="preserve"> </w:t>
      </w:r>
      <w:r w:rsidRPr="00F20779">
        <w:rPr>
          <w:color w:val="111111"/>
          <w:sz w:val="28"/>
          <w:szCs w:val="28"/>
        </w:rPr>
        <w:t xml:space="preserve">И. </w:t>
      </w:r>
      <w:r w:rsidR="00F20779" w:rsidRPr="00F20779">
        <w:rPr>
          <w:color w:val="111111"/>
          <w:sz w:val="28"/>
          <w:szCs w:val="28"/>
        </w:rPr>
        <w:t>Н.</w:t>
      </w:r>
      <w:r w:rsidR="00F20779" w:rsidRPr="00F20779">
        <w:rPr>
          <w:color w:val="111111"/>
          <w:sz w:val="28"/>
          <w:szCs w:val="28"/>
          <w:bdr w:val="none" w:sz="0" w:space="0" w:color="auto" w:frame="1"/>
        </w:rPr>
        <w:t xml:space="preserve"> Родительский</w:t>
      </w:r>
      <w:r w:rsidRPr="00F20779">
        <w:rPr>
          <w:color w:val="111111"/>
          <w:sz w:val="28"/>
          <w:szCs w:val="28"/>
          <w:bdr w:val="none" w:sz="0" w:space="0" w:color="auto" w:frame="1"/>
        </w:rPr>
        <w:t xml:space="preserve"> клуб как ресурс развития партнерских </w:t>
      </w:r>
      <w:r w:rsidR="00F20779" w:rsidRPr="00F20779">
        <w:rPr>
          <w:color w:val="111111"/>
          <w:sz w:val="28"/>
          <w:szCs w:val="28"/>
          <w:bdr w:val="none" w:sz="0" w:space="0" w:color="auto" w:frame="1"/>
        </w:rPr>
        <w:t>отношений</w:t>
      </w:r>
      <w:r w:rsidR="00F20779" w:rsidRPr="00F20779">
        <w:rPr>
          <w:color w:val="111111"/>
          <w:sz w:val="28"/>
          <w:szCs w:val="28"/>
        </w:rPr>
        <w:t>: [</w:t>
      </w:r>
      <w:proofErr w:type="spellStart"/>
      <w:r w:rsidRPr="00F20779">
        <w:rPr>
          <w:color w:val="111111"/>
          <w:sz w:val="28"/>
          <w:szCs w:val="28"/>
        </w:rPr>
        <w:t>методич</w:t>
      </w:r>
      <w:proofErr w:type="spellEnd"/>
      <w:r w:rsidRPr="00F20779">
        <w:rPr>
          <w:color w:val="111111"/>
          <w:sz w:val="28"/>
          <w:szCs w:val="28"/>
        </w:rPr>
        <w:t xml:space="preserve">. Материал в помощь организации работы с родителями] / И. Н. </w:t>
      </w:r>
      <w:proofErr w:type="spellStart"/>
      <w:r w:rsidRPr="00F20779">
        <w:rPr>
          <w:color w:val="111111"/>
          <w:sz w:val="28"/>
          <w:szCs w:val="28"/>
        </w:rPr>
        <w:t>Казеичева</w:t>
      </w:r>
      <w:proofErr w:type="spellEnd"/>
      <w:r w:rsidRPr="00F20779">
        <w:rPr>
          <w:color w:val="111111"/>
          <w:sz w:val="28"/>
          <w:szCs w:val="28"/>
        </w:rPr>
        <w:t xml:space="preserve"> // Начал. </w:t>
      </w:r>
      <w:proofErr w:type="spellStart"/>
      <w:r w:rsidRPr="00F20779">
        <w:rPr>
          <w:color w:val="111111"/>
          <w:sz w:val="28"/>
          <w:szCs w:val="28"/>
        </w:rPr>
        <w:t>шк</w:t>
      </w:r>
      <w:proofErr w:type="spellEnd"/>
      <w:r w:rsidRPr="00F20779">
        <w:rPr>
          <w:color w:val="111111"/>
          <w:sz w:val="28"/>
          <w:szCs w:val="28"/>
        </w:rPr>
        <w:t>---2013.-№3.-С 10-12.-Библиогр.: в конце ст. - ISSN 0130-6928</w:t>
      </w:r>
    </w:p>
    <w:p w14:paraId="336E3440" w14:textId="77777777" w:rsidR="00A66F49" w:rsidRPr="00F20779" w:rsidRDefault="00A66F4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>8. Леоненко О. Б. Использование мультимедийных презентаций в дошкольном учреждении // Справочник старшего воспитателя. – 2009.-№4.-с. 32.</w:t>
      </w:r>
    </w:p>
    <w:p w14:paraId="25D73D57" w14:textId="77777777" w:rsidR="00A66F49" w:rsidRPr="00A66F49" w:rsidRDefault="00A66F49" w:rsidP="00A66F4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>9. Прищепа С. С., Храмцова Н. В. Информационные технологии в работе</w:t>
      </w:r>
      <w:r w:rsidRPr="00A66F49">
        <w:rPr>
          <w:color w:val="111111"/>
          <w:sz w:val="28"/>
          <w:szCs w:val="28"/>
        </w:rPr>
        <w:t xml:space="preserve"> ДОУ // Управление дошкольным образовательным учреждением. – 2008.-№6.-с. 88.</w:t>
      </w:r>
    </w:p>
    <w:p w14:paraId="4D58EE06" w14:textId="77777777" w:rsidR="00A66F49" w:rsidRPr="00A66F4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66F49">
        <w:rPr>
          <w:color w:val="111111"/>
          <w:sz w:val="28"/>
          <w:szCs w:val="28"/>
        </w:rPr>
        <w:t xml:space="preserve">10. Рева, А. В. Организация интегрированного обучения с использованием интернет-технологий [Текст] /А. В. Рева; Н. И. </w:t>
      </w:r>
      <w:proofErr w:type="spellStart"/>
      <w:r w:rsidRPr="00A66F49">
        <w:rPr>
          <w:color w:val="111111"/>
          <w:sz w:val="28"/>
          <w:szCs w:val="28"/>
        </w:rPr>
        <w:t>Ходкова</w:t>
      </w:r>
      <w:proofErr w:type="spellEnd"/>
      <w:r w:rsidRPr="00A66F49">
        <w:rPr>
          <w:color w:val="111111"/>
          <w:sz w:val="28"/>
          <w:szCs w:val="28"/>
        </w:rPr>
        <w:t xml:space="preserve"> //Начал. </w:t>
      </w:r>
      <w:proofErr w:type="spellStart"/>
      <w:r w:rsidRPr="00A66F49">
        <w:rPr>
          <w:color w:val="111111"/>
          <w:sz w:val="28"/>
          <w:szCs w:val="28"/>
        </w:rPr>
        <w:t>шк</w:t>
      </w:r>
      <w:proofErr w:type="spellEnd"/>
      <w:r w:rsidRPr="00A66F49">
        <w:rPr>
          <w:color w:val="111111"/>
          <w:sz w:val="28"/>
          <w:szCs w:val="28"/>
        </w:rPr>
        <w:t xml:space="preserve">. - 2014.-№6.-С. 61-63.- </w:t>
      </w:r>
      <w:proofErr w:type="spellStart"/>
      <w:r w:rsidRPr="00A66F49">
        <w:rPr>
          <w:color w:val="111111"/>
          <w:sz w:val="28"/>
          <w:szCs w:val="28"/>
        </w:rPr>
        <w:t>Библиогр</w:t>
      </w:r>
      <w:proofErr w:type="spellEnd"/>
      <w:r w:rsidRPr="00A66F49">
        <w:rPr>
          <w:color w:val="111111"/>
          <w:sz w:val="28"/>
          <w:szCs w:val="28"/>
        </w:rPr>
        <w:t>.: с. 62-63.- ISSN 0130-6928</w:t>
      </w:r>
    </w:p>
    <w:p w14:paraId="67B03797" w14:textId="438E4B46" w:rsidR="00A66F49" w:rsidRPr="00F20779" w:rsidRDefault="00A66F49" w:rsidP="00A66F4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779">
        <w:rPr>
          <w:color w:val="111111"/>
          <w:sz w:val="28"/>
          <w:szCs w:val="28"/>
        </w:rPr>
        <w:t xml:space="preserve">11. Стародубцев, В. </w:t>
      </w:r>
      <w:r w:rsidR="00F20779" w:rsidRPr="00F20779">
        <w:rPr>
          <w:color w:val="111111"/>
          <w:sz w:val="28"/>
          <w:szCs w:val="28"/>
        </w:rPr>
        <w:t>А.</w:t>
      </w:r>
      <w:r w:rsidR="00F20779" w:rsidRPr="00F20779">
        <w:rPr>
          <w:color w:val="111111"/>
          <w:sz w:val="28"/>
          <w:szCs w:val="28"/>
          <w:bdr w:val="none" w:sz="0" w:space="0" w:color="auto" w:frame="1"/>
        </w:rPr>
        <w:t xml:space="preserve"> Персональные</w:t>
      </w:r>
      <w:r w:rsidRPr="00F20779">
        <w:rPr>
          <w:color w:val="111111"/>
          <w:sz w:val="28"/>
          <w:szCs w:val="28"/>
          <w:bdr w:val="none" w:sz="0" w:space="0" w:color="auto" w:frame="1"/>
        </w:rPr>
        <w:t xml:space="preserve"> средства </w:t>
      </w:r>
      <w:r w:rsidR="00F20779" w:rsidRPr="00F20779">
        <w:rPr>
          <w:color w:val="111111"/>
          <w:sz w:val="28"/>
          <w:szCs w:val="28"/>
          <w:bdr w:val="none" w:sz="0" w:space="0" w:color="auto" w:frame="1"/>
        </w:rPr>
        <w:t>интернет-коммуникации</w:t>
      </w:r>
      <w:r w:rsidR="00F20779" w:rsidRPr="00F20779">
        <w:rPr>
          <w:color w:val="111111"/>
          <w:sz w:val="28"/>
          <w:szCs w:val="28"/>
        </w:rPr>
        <w:t>:</w:t>
      </w:r>
      <w:r w:rsidR="00F20779" w:rsidRPr="00F20779">
        <w:rPr>
          <w:color w:val="111111"/>
          <w:sz w:val="28"/>
          <w:szCs w:val="28"/>
          <w:bdr w:val="none" w:sz="0" w:space="0" w:color="auto" w:frame="1"/>
        </w:rPr>
        <w:t xml:space="preserve"> организация</w:t>
      </w:r>
      <w:r w:rsidRPr="00F20779">
        <w:rPr>
          <w:color w:val="111111"/>
          <w:sz w:val="28"/>
          <w:szCs w:val="28"/>
          <w:bdr w:val="none" w:sz="0" w:space="0" w:color="auto" w:frame="1"/>
        </w:rPr>
        <w:t xml:space="preserve"> обратной связи</w:t>
      </w:r>
      <w:r w:rsidRPr="00F20779">
        <w:rPr>
          <w:color w:val="111111"/>
          <w:sz w:val="28"/>
          <w:szCs w:val="28"/>
        </w:rPr>
        <w:t>: [в учеб. процессе] / Вячеслав Алексеевич</w:t>
      </w:r>
    </w:p>
    <w:p w14:paraId="35ECDD98" w14:textId="24CE02C2" w:rsidR="00A66F49" w:rsidRDefault="00A66F49" w:rsidP="00A66F4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C91CA" w14:textId="2A81A689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4ADE996E" w14:textId="58B0EB9F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164C2ABA" w14:textId="030FCDA2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10506BD6" w14:textId="7845BC1F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264ED7C4" w14:textId="39B84043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6C861DCF" w14:textId="7032755F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5ACDC25C" w14:textId="22A61F36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5A0821A6" w14:textId="04FFBEA4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62414B2E" w14:textId="7DEE06FD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2F8F0B9A" w14:textId="1DBCD7CF" w:rsid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</w:p>
    <w:p w14:paraId="70AFD0E6" w14:textId="4BB3A613" w:rsidR="002803CE" w:rsidRDefault="002803CE" w:rsidP="002803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F708C2" w14:textId="77777777" w:rsidR="00CB6B71" w:rsidRDefault="00CB6B71" w:rsidP="002803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0E2AD3" w14:textId="5969FD7A" w:rsidR="002803CE" w:rsidRPr="009E2663" w:rsidRDefault="009E2663" w:rsidP="002803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E2663">
        <w:rPr>
          <w:rFonts w:ascii="Times New Roman" w:hAnsi="Times New Roman" w:cs="Times New Roman"/>
          <w:b/>
          <w:bCs/>
          <w:sz w:val="32"/>
          <w:szCs w:val="32"/>
        </w:rPr>
        <w:lastRenderedPageBreak/>
        <w:t>Фотоотчёт</w:t>
      </w:r>
    </w:p>
    <w:p w14:paraId="50F6218B" w14:textId="77777777" w:rsidR="002803CE" w:rsidRDefault="002803CE" w:rsidP="002803C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32032C" w14:textId="0DCECB9F" w:rsidR="002803CE" w:rsidRPr="002803CE" w:rsidRDefault="002803CE" w:rsidP="002803CE">
      <w:pPr>
        <w:rPr>
          <w:rFonts w:ascii="Times New Roman" w:hAnsi="Times New Roman" w:cs="Times New Roman"/>
          <w:sz w:val="28"/>
          <w:szCs w:val="28"/>
        </w:rPr>
      </w:pPr>
      <w:r w:rsidRPr="002803CE">
        <w:rPr>
          <w:noProof/>
        </w:rPr>
        <w:t xml:space="preserve"> </w:t>
      </w:r>
      <w:r>
        <w:rPr>
          <w:noProof/>
        </w:rPr>
        <w:drawing>
          <wp:inline distT="0" distB="0" distL="0" distR="0" wp14:anchorId="26860EFF" wp14:editId="4E1A636D">
            <wp:extent cx="6786992" cy="95402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378" cy="954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03CE" w:rsidRPr="002803CE" w:rsidSect="00A66F49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9">
    <w:altName w:val="Cambria"/>
    <w:panose1 w:val="00000000000000000000"/>
    <w:charset w:val="00"/>
    <w:family w:val="roman"/>
    <w:notTrueType/>
    <w:pitch w:val="default"/>
  </w:font>
  <w:font w:name="ffa">
    <w:altName w:val="Cambria"/>
    <w:panose1 w:val="00000000000000000000"/>
    <w:charset w:val="00"/>
    <w:family w:val="roman"/>
    <w:notTrueType/>
    <w:pitch w:val="default"/>
  </w:font>
  <w:font w:name="ff4">
    <w:altName w:val="Cambria"/>
    <w:panose1 w:val="00000000000000000000"/>
    <w:charset w:val="00"/>
    <w:family w:val="roman"/>
    <w:notTrueType/>
    <w:pitch w:val="default"/>
  </w:font>
  <w:font w:name="ff3">
    <w:altName w:val="Cambria"/>
    <w:panose1 w:val="00000000000000000000"/>
    <w:charset w:val="00"/>
    <w:family w:val="roman"/>
    <w:notTrueType/>
    <w:pitch w:val="default"/>
  </w:font>
  <w:font w:name="ff5">
    <w:altName w:val="Cambria"/>
    <w:panose1 w:val="00000000000000000000"/>
    <w:charset w:val="00"/>
    <w:family w:val="roman"/>
    <w:notTrueType/>
    <w:pitch w:val="default"/>
  </w:font>
  <w:font w:name="ff6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F49"/>
    <w:rsid w:val="002803CE"/>
    <w:rsid w:val="004005EC"/>
    <w:rsid w:val="009E2663"/>
    <w:rsid w:val="00A66F49"/>
    <w:rsid w:val="00B1529D"/>
    <w:rsid w:val="00CB6B71"/>
    <w:rsid w:val="00F2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9823"/>
  <w15:chartTrackingRefBased/>
  <w15:docId w15:val="{0B5CDEF6-3CEC-4F33-9225-781C3B217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6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6F49"/>
    <w:rPr>
      <w:b/>
      <w:bCs/>
    </w:rPr>
  </w:style>
  <w:style w:type="character" w:customStyle="1" w:styleId="ffa">
    <w:name w:val="ffa"/>
    <w:basedOn w:val="a0"/>
    <w:rsid w:val="009E2663"/>
  </w:style>
  <w:style w:type="character" w:customStyle="1" w:styleId="a5">
    <w:name w:val="_"/>
    <w:basedOn w:val="a0"/>
    <w:rsid w:val="009E2663"/>
  </w:style>
  <w:style w:type="character" w:customStyle="1" w:styleId="ff4">
    <w:name w:val="ff4"/>
    <w:basedOn w:val="a0"/>
    <w:rsid w:val="009E2663"/>
  </w:style>
  <w:style w:type="character" w:customStyle="1" w:styleId="ff3">
    <w:name w:val="ff3"/>
    <w:basedOn w:val="a0"/>
    <w:rsid w:val="009E2663"/>
  </w:style>
  <w:style w:type="character" w:customStyle="1" w:styleId="ff6">
    <w:name w:val="ff6"/>
    <w:basedOn w:val="a0"/>
    <w:rsid w:val="009E2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1505</Words>
  <Characters>8583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3</cp:revision>
  <dcterms:created xsi:type="dcterms:W3CDTF">2020-10-04T10:57:00Z</dcterms:created>
  <dcterms:modified xsi:type="dcterms:W3CDTF">2020-11-10T18:36:00Z</dcterms:modified>
</cp:coreProperties>
</file>