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309" w:rsidRPr="00ED3C98" w:rsidRDefault="00ED3C98" w:rsidP="00ED3C98">
      <w:pPr>
        <w:jc w:val="center"/>
        <w:rPr>
          <w:rFonts w:ascii="Georgia" w:hAnsi="Georgia" w:cs="Times New Roman"/>
          <w:b/>
          <w:sz w:val="32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Сентябрь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b/>
          <w:i/>
          <w:color w:val="000000" w:themeColor="text1"/>
          <w:sz w:val="28"/>
          <w:szCs w:val="28"/>
        </w:rPr>
        <w:t>Комплекс № 1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i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Сюжетная форма «Машины».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Дети бегаю</w:t>
      </w:r>
      <w:r>
        <w:rPr>
          <w:rFonts w:ascii="Georgia" w:hAnsi="Georgia" w:cs="Arial"/>
          <w:color w:val="000000" w:themeColor="text1"/>
          <w:sz w:val="28"/>
          <w:szCs w:val="28"/>
        </w:rPr>
        <w:t>т</w:t>
      </w:r>
      <w:r w:rsidRPr="00ED3C98">
        <w:rPr>
          <w:rFonts w:ascii="Georgia" w:hAnsi="Georgia" w:cs="Arial"/>
          <w:color w:val="000000" w:themeColor="text1"/>
          <w:sz w:val="28"/>
          <w:szCs w:val="28"/>
        </w:rPr>
        <w:t xml:space="preserve"> по залу в рассыпную с кольцами в руках 2 мин. Останавливаются, перестраиваются в круг.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color w:val="000000" w:themeColor="text1"/>
          <w:sz w:val="28"/>
          <w:szCs w:val="28"/>
        </w:rPr>
      </w:pPr>
      <w:proofErr w:type="gramStart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1.«</w:t>
      </w:r>
      <w:proofErr w:type="gramEnd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Закрутим гайки».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И. п. - о. с.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1-4- руки вперёд, вращение кистями рук вправо-влево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5-8- руки в стороны, вращение кистями рук вперёд-назад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color w:val="000000" w:themeColor="text1"/>
          <w:sz w:val="28"/>
          <w:szCs w:val="28"/>
        </w:rPr>
      </w:pPr>
      <w:proofErr w:type="gramStart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2.«</w:t>
      </w:r>
      <w:proofErr w:type="gramEnd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Осмотр машины».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И. п. - ст. ноги врозь, руки на пояс.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1- наклон вправо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2- и. п.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3-наклон влево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4- и. п.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(повторить по 4 раза)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color w:val="000000" w:themeColor="text1"/>
          <w:sz w:val="28"/>
          <w:szCs w:val="28"/>
        </w:rPr>
      </w:pPr>
      <w:proofErr w:type="gramStart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3.«</w:t>
      </w:r>
      <w:proofErr w:type="gramEnd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Проверим колёса».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И. п. - ст. руки на пояс.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1-3 присели, постучали по полу кулачками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4- и. п.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(повторить 6 раз)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color w:val="000000" w:themeColor="text1"/>
          <w:sz w:val="28"/>
          <w:szCs w:val="28"/>
        </w:rPr>
      </w:pPr>
      <w:proofErr w:type="gramStart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4.«</w:t>
      </w:r>
      <w:proofErr w:type="gramEnd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Подкачаем колёса»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И. п. - ст., руки на пояс.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1-4- топаем правой ногой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5-8- топаем левой ногой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(повторить по 4 раза)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i/>
          <w:color w:val="000000" w:themeColor="text1"/>
          <w:sz w:val="28"/>
          <w:szCs w:val="28"/>
        </w:rPr>
      </w:pPr>
      <w:proofErr w:type="gramStart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5.«</w:t>
      </w:r>
      <w:proofErr w:type="gramEnd"/>
      <w:r w:rsidRPr="00ED3C98">
        <w:rPr>
          <w:rFonts w:ascii="Georgia" w:hAnsi="Georgia" w:cs="Arial"/>
          <w:i/>
          <w:color w:val="000000" w:themeColor="text1"/>
          <w:sz w:val="28"/>
          <w:szCs w:val="28"/>
        </w:rPr>
        <w:t>Заводим машину».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И. п. - ст., руки согнуты перед собой.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1-4- круговые движения руками от себя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5-8- круговые движения руками на себя.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(повторить по 4 раза)</w:t>
      </w: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Берут кольца и бегут по залу с кольцами друг за другом.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b/>
          <w:color w:val="000000" w:themeColor="text1"/>
          <w:sz w:val="28"/>
          <w:szCs w:val="28"/>
        </w:rPr>
        <w:lastRenderedPageBreak/>
        <w:t>Комплекс № 2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Бег с одной стороны площадки на другую за мячом (воспитатель прокатывает мяч большого диаметра); ходьба на другую сторону площадки за воспитателем (у него в руках мяч).</w:t>
      </w:r>
    </w:p>
    <w:p w:rsidR="00ED3C98" w:rsidRP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Упражнения без предметов</w:t>
      </w:r>
    </w:p>
    <w:p w:rsid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2. </w:t>
      </w:r>
      <w:r w:rsidRPr="00ED3C98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«Покажи ладошки».</w:t>
      </w: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ED3C98" w:rsidRDefault="00ED3C98" w:rsidP="00ED3C98">
      <w:pPr>
        <w:shd w:val="clear" w:color="auto" w:fill="FFFFFF"/>
        <w:spacing w:before="100" w:beforeAutospacing="1"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И. п. — стоя ноги на ширине стопы, руки вдоль туловища. </w:t>
      </w:r>
    </w:p>
    <w:p w:rsidR="00ED3C98" w:rsidRDefault="00ED3C98" w:rsidP="00ED3C9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Поднять руки вперед — вот наши ладошки, вернуться в исходное положение (5 раз).</w:t>
      </w:r>
    </w:p>
    <w:p w:rsidR="00ED3C98" w:rsidRPr="00ED3C98" w:rsidRDefault="00ED3C98" w:rsidP="00ED3C98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D3C98" w:rsidRDefault="00ED3C98" w:rsidP="00ED3C98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3. </w:t>
      </w:r>
      <w:r w:rsidRPr="00ED3C98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«Покажи колени».</w:t>
      </w: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ED3C98" w:rsidRPr="00ED3C98" w:rsidRDefault="00ED3C98" w:rsidP="00ED3C98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 — стоя ноги на ширине плеч, руки на поясе. Наклониться вперед и положить руки на колени, вернуться в исходное положение (5 раз).</w:t>
      </w:r>
    </w:p>
    <w:p w:rsid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 xml:space="preserve">4. </w:t>
      </w:r>
      <w:r w:rsidRPr="00ED3C98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«Большие и маленькие».</w:t>
      </w: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</w:p>
    <w:p w:rsidR="00ED3C98" w:rsidRP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 — стоя ноги слегка расставлены, руки за спиной. Присесть, руками обхватить колени, опустить голову, выпрямиться, вернуться в исходное положение (4 раза).</w:t>
      </w:r>
    </w:p>
    <w:p w:rsidR="00ED3C98" w:rsidRP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 — стоя ноги слегка расставлены, руки вдоль туловища. Прыжки на двух ногах — как мячики (2-3 раза).</w:t>
      </w:r>
    </w:p>
    <w:p w:rsidR="00ED3C98" w:rsidRPr="00ED3C98" w:rsidRDefault="00ED3C98" w:rsidP="00ED3C9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D3C98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Ходьба за воспитателем в обход площадки стайкой (в руках у него флажок).</w:t>
      </w:r>
    </w:p>
    <w:p w:rsidR="00ED3C98" w:rsidRPr="00ED3C98" w:rsidRDefault="00ED3C98" w:rsidP="00ED3C98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Октябрь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b/>
          <w:color w:val="000000" w:themeColor="text1"/>
          <w:sz w:val="28"/>
          <w:szCs w:val="28"/>
        </w:rPr>
        <w:t>Комплекс № 1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Сюжетная форма «Теремок».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«Стоит в поле Теремок. Он не низок не высок.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Приглашаются все звери, чтоб отметить новоселье.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1. Вот лиса вышагивает важно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(ходьба на носках)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2. Медведь идёт косолапый, переваливается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(ходьба на наружно стороне стопы)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3. Мышка семенит по тропинке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(ходьба мелким шагом)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4. Серый волк скачет широкими прыжками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(ходьба широким шагом)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5. Спешат звери, торопятся в Теремок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(лёгкий бег)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6. Лягушка торопится, с кочки на кочку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(прыжки в приседе)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7. Зайка тоже скачет на новоселье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(прыжки на двух ногах с продвижением вперёд)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8. Увидели звери Теремок, подошли полюбоваться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(стойка руки на пояс, ноги врозь-наклоны вправо-влево)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9. Решили они поселиться в Теремке и отметить новоселье весёлым хороводом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(ходьба по кругу, взявшись за руки)</w:t>
      </w:r>
    </w:p>
    <w:p w:rsidR="009028D6" w:rsidRDefault="009028D6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color w:val="000000" w:themeColor="text1"/>
          <w:sz w:val="28"/>
          <w:szCs w:val="28"/>
        </w:rPr>
        <w:t>Комплекс № 2</w:t>
      </w:r>
    </w:p>
    <w:p w:rsidR="009028D6" w:rsidRPr="009028D6" w:rsidRDefault="009028D6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ED3C98">
        <w:rPr>
          <w:rFonts w:ascii="Georgia" w:hAnsi="Georgia" w:cs="Arial"/>
          <w:color w:val="000000" w:themeColor="text1"/>
          <w:sz w:val="28"/>
          <w:szCs w:val="28"/>
        </w:rPr>
        <w:t>Игровая форма. «Наседка и цыплята»</w:t>
      </w:r>
    </w:p>
    <w:p w:rsidR="009028D6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i/>
          <w:color w:val="000000" w:themeColor="text1"/>
          <w:sz w:val="28"/>
          <w:szCs w:val="28"/>
        </w:rPr>
        <w:t>Задачи:</w:t>
      </w:r>
      <w:r w:rsidRPr="00ED3C98">
        <w:rPr>
          <w:rFonts w:ascii="Georgia" w:hAnsi="Georgia" w:cs="Arial"/>
          <w:color w:val="000000" w:themeColor="text1"/>
          <w:sz w:val="28"/>
          <w:szCs w:val="28"/>
        </w:rPr>
        <w:t xml:space="preserve"> Развивать у детей умение выполнять движения по сигналу, упражнять в беге в разных направлениях и в </w:t>
      </w:r>
      <w:proofErr w:type="spellStart"/>
      <w:r w:rsidRPr="00ED3C98">
        <w:rPr>
          <w:rFonts w:ascii="Georgia" w:hAnsi="Georgia" w:cs="Arial"/>
          <w:color w:val="000000" w:themeColor="text1"/>
          <w:sz w:val="28"/>
          <w:szCs w:val="28"/>
        </w:rPr>
        <w:t>подлезании</w:t>
      </w:r>
      <w:proofErr w:type="spellEnd"/>
      <w:r w:rsidRPr="00ED3C98">
        <w:rPr>
          <w:rFonts w:ascii="Georgia" w:hAnsi="Georgia" w:cs="Arial"/>
          <w:color w:val="000000" w:themeColor="text1"/>
          <w:sz w:val="28"/>
          <w:szCs w:val="28"/>
        </w:rPr>
        <w:t xml:space="preserve">. </w:t>
      </w:r>
    </w:p>
    <w:p w:rsidR="00ED3C98" w:rsidRPr="00ED3C98" w:rsidRDefault="00ED3C98" w:rsidP="00ED3C98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i/>
          <w:color w:val="000000" w:themeColor="text1"/>
          <w:sz w:val="28"/>
          <w:szCs w:val="28"/>
        </w:rPr>
        <w:t>Описание:</w:t>
      </w:r>
      <w:r w:rsidRPr="00ED3C98">
        <w:rPr>
          <w:rFonts w:ascii="Georgia" w:hAnsi="Georgia" w:cs="Arial"/>
          <w:color w:val="000000" w:themeColor="text1"/>
          <w:sz w:val="28"/>
          <w:szCs w:val="28"/>
        </w:rPr>
        <w:t xml:space="preserve"> Дети изображают цыплят, а воспитатель – наседку. На одной стороне площадки огорожено место – дом, где находятся цыплята с наседкой (натягивается веревка между стойками на высоте 50 см. от пола). Сбоку, в стороне, помещается «большая птица». Наседка подлезает под веревку и отправляется на поиски корма. Она зовет цыплят – «ко-ко-ко». По сигналу все цыплята подлезают под веревку, бегут к наседке и вместе с ней гуляют по площадке. Воспитатель говорит – «большая птица», все цыплята бегут домой. Правила: По зову наседки все цыплята выбегают из дома, подлезая под веревку. По сигналу «большая птица» цыплята должны возвращаться домой.</w:t>
      </w:r>
    </w:p>
    <w:p w:rsidR="00ED3C98" w:rsidRDefault="00ED3C98" w:rsidP="009028D6">
      <w:pPr>
        <w:rPr>
          <w:rFonts w:ascii="Georgia" w:hAnsi="Georgia" w:cs="Times New Roman"/>
          <w:b/>
          <w:sz w:val="28"/>
          <w:szCs w:val="28"/>
        </w:rPr>
      </w:pP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9028D6" w:rsidRPr="009028D6" w:rsidRDefault="00ED3C98" w:rsidP="000372E6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Ноябрь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color w:val="000000" w:themeColor="text1"/>
          <w:sz w:val="28"/>
          <w:szCs w:val="28"/>
        </w:rPr>
        <w:t>Комплекс № 1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Традиционная форма с листочками.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1. И. п. -о. с.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1-2-руки вверх, подняться на носки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3-4-и. п.</w:t>
      </w:r>
      <w:r w:rsidR="000372E6">
        <w:rPr>
          <w:rFonts w:ascii="Georgia" w:hAnsi="Georgia" w:cs="Arial"/>
          <w:color w:val="000000" w:themeColor="text1"/>
          <w:sz w:val="26"/>
          <w:szCs w:val="26"/>
        </w:rPr>
        <w:t xml:space="preserve"> </w:t>
      </w:r>
      <w:r w:rsidRPr="000372E6">
        <w:rPr>
          <w:rFonts w:ascii="Georgia" w:hAnsi="Georgia" w:cs="Arial"/>
          <w:color w:val="000000" w:themeColor="text1"/>
          <w:sz w:val="26"/>
          <w:szCs w:val="26"/>
        </w:rPr>
        <w:t>(повторить 6 раз)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2. И. п. -о. с.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1-3-повернуться вправо, попеременные движения прямыми руками вверх-вниз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4.-и.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3. И. п. -ст. ноги врозь, руки внизу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1-поднять руки вверх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2-наклон вправо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3-счёт 1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4-и.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5-8-тоже в другую сторону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4. И. п. -лёжа на животе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Поднять руки и ноги вверх- попеременные движения руками и ногами в воздухе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5. И. п. -о. с.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1-подняться на носки, руки вперёд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2-7-поворот вокруг себя вправо, попеременные движения руками вверх-вниз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8-и.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Тоже в другую сторону.</w:t>
      </w:r>
    </w:p>
    <w:p w:rsidR="009028D6" w:rsidRPr="000372E6" w:rsidRDefault="009028D6" w:rsidP="009028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Cs w:val="28"/>
        </w:rPr>
      </w:pP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color w:val="000000" w:themeColor="text1"/>
          <w:sz w:val="28"/>
          <w:szCs w:val="28"/>
        </w:rPr>
        <w:t>Комплекс № 2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Сюжетная форма «Зоопарк».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Ходьба парами по залу 1 мин.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proofErr w:type="gramStart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1.«</w:t>
      </w:r>
      <w:proofErr w:type="gramEnd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У клетки с птицами»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И. п. -о. с.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 поднять прямые руки в стороны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2- 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 – повторить счёт 1-2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proofErr w:type="gramStart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2.«</w:t>
      </w:r>
      <w:proofErr w:type="gramEnd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У клетки с журавлями»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И. п. - ст. руки за спиной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 наклон вперёд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2- 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3-4- повторить счёт 1-2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proofErr w:type="gramStart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3.«</w:t>
      </w:r>
      <w:proofErr w:type="gramEnd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У клетки с тигром»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И. п. - стоя на четвереньках, голова опущена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 поднять голову, зарычать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2- 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3-4- повторить счёт 1-2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proofErr w:type="gramStart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4.«</w:t>
      </w:r>
      <w:proofErr w:type="gramEnd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У клетки с обезьянами»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И. п. - лёжа на спине, руки вверх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1- 2 - повернуться на живот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3-4- 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i/>
          <w:color w:val="000000" w:themeColor="text1"/>
          <w:sz w:val="26"/>
          <w:szCs w:val="26"/>
        </w:rPr>
      </w:pPr>
      <w:proofErr w:type="gramStart"/>
      <w:r w:rsidRPr="000372E6">
        <w:rPr>
          <w:rFonts w:ascii="Georgia" w:hAnsi="Georgia" w:cs="Arial"/>
          <w:color w:val="000000" w:themeColor="text1"/>
          <w:sz w:val="26"/>
          <w:szCs w:val="26"/>
        </w:rPr>
        <w:t>5</w:t>
      </w:r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.«</w:t>
      </w:r>
      <w:proofErr w:type="gramEnd"/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У клетки с зайцами»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И. п. - ст. руки на пояс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1-2- присесть, руки к голове (ушки)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3-4- и. п.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lastRenderedPageBreak/>
        <w:t>6</w:t>
      </w:r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.</w:t>
      </w:r>
      <w:r w:rsidR="000372E6">
        <w:rPr>
          <w:rFonts w:ascii="Georgia" w:hAnsi="Georgia" w:cs="Arial"/>
          <w:i/>
          <w:color w:val="000000" w:themeColor="text1"/>
          <w:sz w:val="26"/>
          <w:szCs w:val="26"/>
        </w:rPr>
        <w:t xml:space="preserve"> </w:t>
      </w:r>
      <w:r w:rsidRPr="000372E6">
        <w:rPr>
          <w:rFonts w:ascii="Georgia" w:hAnsi="Georgia" w:cs="Arial"/>
          <w:i/>
          <w:color w:val="000000" w:themeColor="text1"/>
          <w:sz w:val="26"/>
          <w:szCs w:val="26"/>
        </w:rPr>
        <w:t>«У клетки с кенгуру»</w:t>
      </w:r>
    </w:p>
    <w:p w:rsidR="009028D6" w:rsidRPr="000372E6" w:rsidRDefault="009028D6" w:rsidP="00EB550C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6"/>
          <w:szCs w:val="26"/>
        </w:rPr>
      </w:pPr>
      <w:r w:rsidRPr="000372E6">
        <w:rPr>
          <w:rFonts w:ascii="Georgia" w:hAnsi="Georgia" w:cs="Arial"/>
          <w:color w:val="000000" w:themeColor="text1"/>
          <w:sz w:val="26"/>
          <w:szCs w:val="26"/>
        </w:rPr>
        <w:t>Прыжки на двух ногах повыше.</w:t>
      </w:r>
    </w:p>
    <w:p w:rsidR="009028D6" w:rsidRDefault="009028D6" w:rsidP="009028D6">
      <w:pPr>
        <w:spacing w:after="0" w:line="36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9028D6">
      <w:pPr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9028D6">
      <w:pPr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B550C" w:rsidRDefault="00EB550C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Декабрь</w:t>
      </w:r>
      <w:r w:rsidR="009028D6">
        <w:rPr>
          <w:rFonts w:ascii="Georgia" w:hAnsi="Georgia" w:cs="Times New Roman"/>
          <w:b/>
          <w:sz w:val="28"/>
          <w:szCs w:val="28"/>
        </w:rPr>
        <w:t xml:space="preserve"> </w:t>
      </w:r>
    </w:p>
    <w:p w:rsidR="009028D6" w:rsidRDefault="009028D6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9028D6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Комплекс №1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Танцевально-ритмическая форма «Танец маленьких утят»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Куплет: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1-4- движения кистями рук как «клювами»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5-8- движения согнутыми в локтях руками как «крыльями»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 xml:space="preserve">1-4- в </w:t>
      </w:r>
      <w:proofErr w:type="spellStart"/>
      <w:r w:rsidRPr="009028D6">
        <w:rPr>
          <w:rFonts w:ascii="Georgia" w:hAnsi="Georgia" w:cs="Arial"/>
          <w:color w:val="000000" w:themeColor="text1"/>
          <w:sz w:val="28"/>
          <w:szCs w:val="28"/>
        </w:rPr>
        <w:t>полуприсяд</w:t>
      </w:r>
      <w:r w:rsidR="00A1278F">
        <w:rPr>
          <w:rFonts w:ascii="Georgia" w:hAnsi="Georgia" w:cs="Arial"/>
          <w:color w:val="000000" w:themeColor="text1"/>
          <w:sz w:val="28"/>
          <w:szCs w:val="28"/>
        </w:rPr>
        <w:t>к</w:t>
      </w:r>
      <w:r w:rsidR="00EB550C">
        <w:rPr>
          <w:rFonts w:ascii="Georgia" w:hAnsi="Georgia" w:cs="Arial"/>
          <w:color w:val="000000" w:themeColor="text1"/>
          <w:sz w:val="28"/>
          <w:szCs w:val="28"/>
        </w:rPr>
        <w:t>е</w:t>
      </w:r>
      <w:proofErr w:type="spellEnd"/>
      <w:r w:rsidRPr="009028D6">
        <w:rPr>
          <w:rFonts w:ascii="Georgia" w:hAnsi="Georgia" w:cs="Arial"/>
          <w:color w:val="000000" w:themeColor="text1"/>
          <w:sz w:val="28"/>
          <w:szCs w:val="28"/>
        </w:rPr>
        <w:t xml:space="preserve"> движения тазом влево-вправо, как «хвостиками»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5-8- 4 хлопка перед собой</w:t>
      </w:r>
      <w:r>
        <w:rPr>
          <w:rFonts w:ascii="Georgia" w:hAnsi="Georgia" w:cs="Arial"/>
          <w:color w:val="000000" w:themeColor="text1"/>
          <w:sz w:val="28"/>
          <w:szCs w:val="28"/>
        </w:rPr>
        <w:t>.</w:t>
      </w:r>
    </w:p>
    <w:p w:rsidR="009028D6" w:rsidRP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Припев:</w:t>
      </w:r>
    </w:p>
    <w:p w:rsidR="009028D6" w:rsidRDefault="009028D6" w:rsidP="009028D6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Подскоки по кругу, взявшись за руки.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Georgia" w:hAnsi="Georgia" w:cs="Arial"/>
          <w:b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b/>
          <w:color w:val="000000" w:themeColor="text1"/>
          <w:sz w:val="28"/>
          <w:szCs w:val="28"/>
        </w:rPr>
        <w:t>Комплекс № 2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Игровая форма «ЗАЙКА»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i/>
          <w:color w:val="000000" w:themeColor="text1"/>
          <w:sz w:val="28"/>
          <w:szCs w:val="28"/>
        </w:rPr>
        <w:t>Задачи:</w:t>
      </w:r>
      <w:r w:rsidRPr="009028D6">
        <w:rPr>
          <w:rFonts w:ascii="Georgia" w:hAnsi="Georgia" w:cs="Arial"/>
          <w:color w:val="000000" w:themeColor="text1"/>
          <w:sz w:val="28"/>
          <w:szCs w:val="28"/>
        </w:rPr>
        <w:t xml:space="preserve"> Развивать у детей умение согласовывать движение со словами. Упражнять в беге. В подпрыгивании на двух ногах, нахождении своего места. Способствовать развитию речи. Описание: На одной стороне площадки отмечаются места зайцев. Каждый становится на свое место. По сигналу воспитателя «Бегите в круг</w:t>
      </w:r>
      <w:r w:rsidRPr="009028D6">
        <w:rPr>
          <w:rFonts w:ascii="Georgia" w:hAnsi="Georgia" w:cs="Arial"/>
          <w:color w:val="000000" w:themeColor="text1"/>
          <w:sz w:val="28"/>
          <w:szCs w:val="28"/>
        </w:rPr>
        <w:t>!»</w:t>
      </w:r>
      <w:r w:rsidRPr="009028D6">
        <w:rPr>
          <w:rFonts w:ascii="Georgia" w:hAnsi="Georgia" w:cs="Arial"/>
          <w:color w:val="000000" w:themeColor="text1"/>
          <w:sz w:val="28"/>
          <w:szCs w:val="28"/>
        </w:rPr>
        <w:t xml:space="preserve"> все дети собираются в круг, а один из зайцев, которого назначает воспитатель, становится в середину. Дети с воспитателем произносят стихи и выполняют движения под текст: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Зайка беленький сидит и ушами шевелит, - дети стоят в кругу,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Вот так, вот так он ушами шевелит! – шевелят кистями рук, подняв их к голове.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Зайке холодно сидеть, надо лапочки погреть,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Хлоп-хлоп, хлоп-хлоп, надо лапочки погреть – хлопают в ладоши.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Зайке холодно стоять, надо зайке поскакать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Скок-скок, скок-скок, надо зайке поскакать – прыгают на 2 ногах на месте.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Кто-то зайку испугал, зайка прыг и ускакал! – воспитатель хлопает в ладоши, дети разбегаются по своим домам.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Правила:</w:t>
      </w:r>
    </w:p>
    <w:p w:rsid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9028D6">
        <w:rPr>
          <w:rFonts w:ascii="Georgia" w:hAnsi="Georgia" w:cs="Arial"/>
          <w:color w:val="000000" w:themeColor="text1"/>
          <w:sz w:val="28"/>
          <w:szCs w:val="28"/>
        </w:rPr>
        <w:t>Дети убегают только после слов «И ускакал</w:t>
      </w:r>
      <w:r w:rsidRPr="009028D6">
        <w:rPr>
          <w:rFonts w:ascii="Georgia" w:hAnsi="Georgia" w:cs="Arial"/>
          <w:color w:val="000000" w:themeColor="text1"/>
          <w:sz w:val="28"/>
          <w:szCs w:val="28"/>
        </w:rPr>
        <w:t>!»</w:t>
      </w:r>
      <w:r w:rsidRPr="009028D6">
        <w:rPr>
          <w:rFonts w:ascii="Georgia" w:hAnsi="Georgia" w:cs="Arial"/>
          <w:color w:val="000000" w:themeColor="text1"/>
          <w:sz w:val="28"/>
          <w:szCs w:val="28"/>
        </w:rPr>
        <w:t>, а собираются в круг после слов «Бегите в круг! »</w:t>
      </w:r>
    </w:p>
    <w:p w:rsidR="009028D6" w:rsidRPr="009028D6" w:rsidRDefault="009028D6" w:rsidP="009028D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</w:p>
    <w:p w:rsidR="009028D6" w:rsidRDefault="009028D6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A1278F" w:rsidRDefault="00ED3C98" w:rsidP="00EB550C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Январь</w:t>
      </w:r>
    </w:p>
    <w:p w:rsidR="000372E6" w:rsidRDefault="000372E6" w:rsidP="00EB550C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EB550C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Комплекс №1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Ходьба в колонне по одному, на сигнал воспитателя «Зайка» дети останавливаются и прыгают на двух ногах, на сигнал «Птички» легко бегут. Упражнения в ходьбе и беге чередуются.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t>Упражнения без предметов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 И. п. — ноги на ширине ступни, руки перед грудью согнуты в локтях, пальцы сжаты в кулаки. Круговые движения рук перед грудью, одна рука вращается вокруг другой (рис. 6).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 — ноги слегка расставлены, руки за спиной. Присесть, обхватить руками колени, подняться, убрать руки за спину, вернуться в исходное положение. (рис. 7)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 — сидя ноги врозь, руки на поясе. Наклониться, коснуться руками носков ног, выпрямиться, вернуться в исходное положение.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 — сидя ноги прямые, руки в упоре сзади. Поднять правую (левую) ногу, опустить, вернуться в исходное положение.</w:t>
      </w:r>
    </w:p>
    <w:p w:rsidR="00A1278F" w:rsidRPr="00A1278F" w:rsidRDefault="00A1278F" w:rsidP="00EB55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Игровое упражнение «Поймай снежинку!». Дети стоят по кругу, и воспитатель предлагает детям, подпрыгивая на двух ногах, поймать снежинки (хлопки в ладоши над головой).</w:t>
      </w:r>
    </w:p>
    <w:p w:rsidR="00A1278F" w:rsidRPr="00EB550C" w:rsidRDefault="00A1278F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7. Ходьба в колонне по одному.</w:t>
      </w: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0372E6" w:rsidRDefault="000372E6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b/>
          <w:color w:val="000000"/>
          <w:sz w:val="28"/>
          <w:szCs w:val="28"/>
          <w:lang w:eastAsia="ru-RU"/>
        </w:rPr>
        <w:lastRenderedPageBreak/>
        <w:t>Комплекс №2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Игра средней подвижности «По ровненькой дорожке». Дети становятся по кругу и выполняют движения в соответствии с текстом, который произносит воспитатель: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«По ровненькой дорожке, по ровненькой дорожке, шагают наши ножки: раз-два, раз-два. По камешкам, по камешкам. В яму — бух!»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Дети выполняют ходьбу, а на слова «по камешкам, по камешкам» прыгают на двух ногах, продвигаясь вперед, а на слова «в яму — бух!» присаживаются на корточки. «Вылезли из ямы», — говорит воспитатель, и дети поднимаются. Игру можно повторить.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 И. п. — ноги на ширине плеч, мяч в обеих руках внизу. Поднять мяч вверх, посмотреть, опустить мяч, вернуться в исходное положение.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 — ноги на ширине плеч, мяч в согнутых руках у груди. Наклониться, коснуться мячом пола, выпрямиться, вернуться в исходное положение.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 — ноги на ширине ступни, мяч в обеих руках внизу. Присесть, мяч вынести вперед, встать, вернуться в исходное положение.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 — сидя на пятках мяч перед собой. Прокатывание мяча вокруг себя вправо и влево.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 И. п. — ноги слегка расставлены, руки произвольно, мяч на полу. Прыжки вокруг мяча в обе стороны.</w:t>
      </w:r>
    </w:p>
    <w:p w:rsidR="00A1278F" w:rsidRPr="00A1278F" w:rsidRDefault="00A1278F" w:rsidP="00EB550C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7. Ходьба в колонне по одному.</w:t>
      </w:r>
    </w:p>
    <w:p w:rsidR="009028D6" w:rsidRDefault="009028D6" w:rsidP="00EB550C">
      <w:pPr>
        <w:spacing w:line="240" w:lineRule="auto"/>
        <w:jc w:val="center"/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9028D6" w:rsidRDefault="009028D6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Февраль</w:t>
      </w:r>
    </w:p>
    <w:p w:rsidR="00A1278F" w:rsidRDefault="00A1278F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Комплекс №1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Игровое упражнение «Пузырь». 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 И. п. — ноги слегка расставлены, руки внизу. Поднимаясь на носки, поднять руки вверх, потянуться, вернуться в исходное положение.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 — ноги на ширине плеч, руки на поясе. Поворот туловища вправо (влево), вернуться в исходное положение.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 — ноги на ширине плеч, руки вдоль туловища. Наклониться вперед, хлопнуть в ладоши перед собой, выпрямиться, вернуться в исходное положение.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 Игровое упражнение «Пчелки». Бег врассыпную, подняв руки в стороны и покачивая ими, протяжно произносить «</w:t>
      </w:r>
      <w:proofErr w:type="spellStart"/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Жу-жу-жу</w:t>
      </w:r>
      <w:proofErr w:type="spellEnd"/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» (пчелки жужжат, но никого не жалят).</w:t>
      </w:r>
    </w:p>
    <w:p w:rsidR="00A1278F" w:rsidRPr="00A1278F" w:rsidRDefault="00A1278F" w:rsidP="00A1278F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Ходьба в колонне по одному.</w:t>
      </w: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1278F" w:rsidRPr="00A1278F" w:rsidRDefault="00A1278F" w:rsidP="00A1278F">
      <w:pPr>
        <w:jc w:val="both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lastRenderedPageBreak/>
        <w:t>Комплекс №2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Сюжетная форма «Прогулка в лес».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«Предлагаю отправиться в лес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(ходьба друг за другом)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Впереди узкая дорожка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(ходьба на носочках, руки в стороны)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Давайте послушаем пение птиц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(ходьба с остановками)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В лесу много высоких деревьев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(подняться на носки, руки вверх, опуститься)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Вот подул ветер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(покачаться вправо-влево с поднятыми вверх руками)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Мимо проскакал зайка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(прыжки на двух ногах на месте, руки согнуты перед собой)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Давайте поиграем в прятки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(приседаем, закрывая руками голову «прячемся», встаём)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Выглянуло солнышко, мы улыбнулись друг другу и пошли домой</w:t>
      </w:r>
    </w:p>
    <w:p w:rsidR="00A1278F" w:rsidRPr="00A1278F" w:rsidRDefault="00A1278F" w:rsidP="000372E6">
      <w:pPr>
        <w:pStyle w:val="a3"/>
        <w:shd w:val="clear" w:color="auto" w:fill="FFFFFF"/>
        <w:spacing w:before="225" w:beforeAutospacing="0" w:after="225" w:afterAutospacing="0"/>
        <w:jc w:val="both"/>
        <w:rPr>
          <w:rFonts w:ascii="Georgia" w:hAnsi="Georgia" w:cs="Arial"/>
          <w:color w:val="000000" w:themeColor="text1"/>
          <w:sz w:val="28"/>
          <w:szCs w:val="28"/>
        </w:rPr>
      </w:pPr>
      <w:r w:rsidRPr="00A1278F">
        <w:rPr>
          <w:rFonts w:ascii="Georgia" w:hAnsi="Georgia" w:cs="Arial"/>
          <w:color w:val="000000" w:themeColor="text1"/>
          <w:sz w:val="28"/>
          <w:szCs w:val="28"/>
        </w:rPr>
        <w:t>(посмотрели друг на друга, улыбнулись)</w:t>
      </w:r>
    </w:p>
    <w:p w:rsidR="00A1278F" w:rsidRPr="00A1278F" w:rsidRDefault="00A1278F" w:rsidP="00A1278F">
      <w:pPr>
        <w:rPr>
          <w:rFonts w:ascii="Georgia" w:hAnsi="Georgia" w:cs="Times New Roman"/>
          <w:b/>
          <w:color w:val="000000" w:themeColor="text1"/>
          <w:sz w:val="28"/>
          <w:szCs w:val="28"/>
        </w:rPr>
      </w:pPr>
    </w:p>
    <w:p w:rsidR="00A1278F" w:rsidRDefault="00A1278F" w:rsidP="00A1278F">
      <w:pPr>
        <w:rPr>
          <w:rFonts w:ascii="Georgia" w:hAnsi="Georgia" w:cs="Times New Roman"/>
          <w:b/>
          <w:color w:val="000000" w:themeColor="text1"/>
          <w:sz w:val="28"/>
          <w:szCs w:val="28"/>
        </w:rPr>
      </w:pPr>
    </w:p>
    <w:p w:rsidR="00A1278F" w:rsidRDefault="00A1278F" w:rsidP="00A1278F">
      <w:pPr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A1278F" w:rsidRDefault="00A1278F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0372E6" w:rsidRDefault="000372E6" w:rsidP="00ED3C98">
      <w:pPr>
        <w:jc w:val="center"/>
        <w:rPr>
          <w:rFonts w:ascii="Georgia" w:hAnsi="Georgia" w:cs="Times New Roman"/>
          <w:b/>
          <w:sz w:val="32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Март</w:t>
      </w:r>
    </w:p>
    <w:p w:rsidR="00EB550C" w:rsidRDefault="00EB550C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B550C" w:rsidRDefault="00EB550C" w:rsidP="000372E6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Комплекс №1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Ходьба по мостику (ширина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25 см, длина 2-2,5 м); бег врассыпную. 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ноги на ширине ступни, руки вдоль туловища. Поднять руки вверх через стороны, хлопнуть в ладоши; опустить руки через стороны вниз, вернуться в исходное положение.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ноги на ширине ступни, руки на поясе. Присесть, хлопнуть в ладоши перед собой; подняться, вернуться в исходное положение.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стойка на коленях, руки на поясе. Наклониться вправо (влево), выпрямиться, вернуться в исходное положение.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лежа на животе, руки согнуты в локтях перед собой. Поочередное сгибание ног.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И. п.</w:t>
      </w: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 </w:t>
      </w: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— ноги слегка расставлены, руки произвольно. Прыжки на двух ногах с поворотом вокруг своей оси (в обе стороны).</w:t>
      </w:r>
    </w:p>
    <w:p w:rsidR="00A1278F" w:rsidRPr="00A1278F" w:rsidRDefault="00A1278F" w:rsidP="000372E6">
      <w:pPr>
        <w:shd w:val="clear" w:color="auto" w:fill="FFFFFF"/>
        <w:spacing w:after="0" w:line="276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1278F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7. Игра «По ровненькой дорожке».</w:t>
      </w:r>
    </w:p>
    <w:p w:rsidR="000372E6" w:rsidRDefault="000372E6" w:rsidP="00037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FF"/>
          <w:sz w:val="6"/>
          <w:szCs w:val="6"/>
          <w:lang w:eastAsia="ru-RU"/>
        </w:rPr>
      </w:pPr>
    </w:p>
    <w:p w:rsidR="00A1278F" w:rsidRPr="000372E6" w:rsidRDefault="00A1278F" w:rsidP="000372E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278F">
        <w:rPr>
          <w:rFonts w:ascii="Arial" w:eastAsia="Times New Roman" w:hAnsi="Arial" w:cs="Arial"/>
          <w:color w:val="0000FF"/>
          <w:sz w:val="6"/>
          <w:szCs w:val="6"/>
          <w:lang w:eastAsia="ru-RU"/>
        </w:rPr>
        <w:t> </w:t>
      </w:r>
      <w:r w:rsidR="00EB550C">
        <w:rPr>
          <w:rFonts w:ascii="Georgia" w:hAnsi="Georgia" w:cs="Times New Roman"/>
          <w:b/>
          <w:sz w:val="28"/>
          <w:szCs w:val="28"/>
        </w:rPr>
        <w:t>Комплекс №2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Ходьба в колонне по одному, на сигнал воспитателя «Петушки» ходьба, поднимая высоко колени, руки на поясе, бег, как пчелы. (Задания чередуются.)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 И. п. — ноги на ширине ступни, мяч в обеих руках внизу. Поднять мяч вверх, посмотреть на него, опустить вниз,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 — ноги на ширине плеч, мяч в обеих руках к груди. Наклониться, коснуться мячом пола: выпрямиться,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 — ноги на ширине ступни, мяч в обеих руках внизу. Присесть, вынести мяч вперед; встать,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 — сидя на пятках, мяч на полу перед собой. Прокатывание мяча вокруг себя вправо и влево, помогая руками.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 И. п. — ноги слегка расставлены, мяч на полу. Прыжки вокруг мяча в обе стороны.</w:t>
      </w:r>
    </w:p>
    <w:p w:rsidR="00A1278F" w:rsidRPr="000372E6" w:rsidRDefault="00EB550C" w:rsidP="000372E6">
      <w:pPr>
        <w:shd w:val="clear" w:color="auto" w:fill="FFFFFF"/>
        <w:spacing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7. Игровое задание «Найди свой домик».</w:t>
      </w:r>
    </w:p>
    <w:p w:rsidR="00EB550C" w:rsidRDefault="00EB550C" w:rsidP="00EB550C">
      <w:pPr>
        <w:rPr>
          <w:rFonts w:ascii="Georgia" w:hAnsi="Georgia" w:cs="Times New Roman"/>
          <w:b/>
          <w:sz w:val="28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B550C" w:rsidRDefault="00ED3C98" w:rsidP="00EB550C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Апрель</w:t>
      </w:r>
    </w:p>
    <w:p w:rsidR="00EB550C" w:rsidRDefault="00EB550C" w:rsidP="00EB550C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B550C" w:rsidRDefault="00EB550C" w:rsidP="000372E6">
      <w:pPr>
        <w:spacing w:line="240" w:lineRule="auto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Комплекс №1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Ходьба и бег между предметами змейкой (мячи или кубики, 6-8 шт.). Ходьба и бег врассыпную.  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 И. п. — ноги на ширине ступни, руки вдоль туловища. Поднять руки к плечам, сгибая в локтях; опустить руки,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 И. п. — ноги слегка расставлены, руки за спиной. Присесть, вынести руки вперед; встать, руки убрать за спину,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 И. п. — стойка ноги на ширине плеч, руки на поясе. Наклониться вправо (влево), выпрямиться,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5.И. п. — ноги слегка расставлены, руки на поясе. Прыжки на двух ногах в чередовании с небольшой паузой.</w:t>
      </w:r>
    </w:p>
    <w:p w:rsid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Игра «Найди свой цвет».</w:t>
      </w: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</w:p>
    <w:p w:rsidR="00EB550C" w:rsidRPr="00EB550C" w:rsidRDefault="00EB550C" w:rsidP="000372E6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Arial"/>
          <w:b/>
          <w:color w:val="000000"/>
          <w:sz w:val="20"/>
          <w:szCs w:val="18"/>
          <w:lang w:eastAsia="ru-RU"/>
        </w:rPr>
      </w:pPr>
      <w:r w:rsidRPr="00EB550C">
        <w:rPr>
          <w:rFonts w:ascii="Georgia" w:eastAsia="Times New Roman" w:hAnsi="Georgia" w:cs="Arial"/>
          <w:b/>
          <w:color w:val="000000"/>
          <w:sz w:val="28"/>
          <w:szCs w:val="26"/>
          <w:lang w:eastAsia="ru-RU"/>
        </w:rPr>
        <w:t> Комплекс №2</w:t>
      </w:r>
    </w:p>
    <w:p w:rsidR="00EB550C" w:rsidRPr="00EB550C" w:rsidRDefault="000372E6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Игровое упражнение «Лягушки».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Упражнения с мячом большого диаметра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 И. п. — ноги на ширине ступни, мяч в обеих руках внизу. Поднять мяч на грудь, локти согнуты; опустить мяч,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 — стойка ноги на ширине плеч, мяч в согнутых руках у груди. Наклониться вперед и прокатить мяч от одной ноги к другой; выпрямиться,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 — ноги на ширине ступни, мяч в обеих руках внизу. Присесть, коснуться мячом пола; встать, выпрямиться, вернуться в исходное положение.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 — ноги слегка расставлены, мяч в согнутых руках перед собой. Прыжки на двух ногах с поворотом вокруг своей оси в чередовании с небольшой паузой.</w:t>
      </w:r>
    </w:p>
    <w:p w:rsidR="00EB550C" w:rsidRPr="00EB550C" w:rsidRDefault="00EB550C" w:rsidP="000372E6">
      <w:pPr>
        <w:shd w:val="clear" w:color="auto" w:fill="FFFFFF"/>
        <w:spacing w:after="100" w:afterAutospacing="1" w:line="240" w:lineRule="auto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EB550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Игра «По ровненькой дорожке».</w:t>
      </w:r>
    </w:p>
    <w:p w:rsidR="00EB550C" w:rsidRDefault="00EB550C" w:rsidP="00ED3C98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EB550C" w:rsidRDefault="00EB550C" w:rsidP="000372E6">
      <w:pPr>
        <w:rPr>
          <w:rFonts w:ascii="Georgia" w:hAnsi="Georgia" w:cs="Times New Roman"/>
          <w:b/>
          <w:sz w:val="28"/>
          <w:szCs w:val="28"/>
        </w:rPr>
      </w:pPr>
    </w:p>
    <w:p w:rsidR="00ED3C98" w:rsidRP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32"/>
          <w:szCs w:val="28"/>
        </w:rPr>
        <w:lastRenderedPageBreak/>
        <w:t>Комплекс утренней гимнастики</w:t>
      </w:r>
    </w:p>
    <w:p w:rsidR="00ED3C98" w:rsidRDefault="00ED3C98" w:rsidP="00ED3C98">
      <w:pPr>
        <w:jc w:val="center"/>
        <w:rPr>
          <w:rFonts w:ascii="Georgia" w:hAnsi="Georgia" w:cs="Times New Roman"/>
          <w:b/>
          <w:sz w:val="28"/>
          <w:szCs w:val="28"/>
        </w:rPr>
      </w:pPr>
      <w:r w:rsidRPr="00ED3C98">
        <w:rPr>
          <w:rFonts w:ascii="Georgia" w:hAnsi="Georgia" w:cs="Times New Roman"/>
          <w:b/>
          <w:sz w:val="28"/>
          <w:szCs w:val="28"/>
        </w:rPr>
        <w:t>Май</w:t>
      </w:r>
    </w:p>
    <w:p w:rsidR="00A23EDC" w:rsidRPr="00A23EDC" w:rsidRDefault="00A23EDC" w:rsidP="00A23EDC">
      <w:pPr>
        <w:jc w:val="both"/>
        <w:rPr>
          <w:rFonts w:ascii="Georgia" w:hAnsi="Georgia" w:cs="Times New Roman"/>
          <w:b/>
          <w:sz w:val="28"/>
          <w:szCs w:val="28"/>
        </w:rPr>
      </w:pPr>
      <w:r w:rsidRPr="00A23EDC">
        <w:rPr>
          <w:rFonts w:ascii="Georgia" w:hAnsi="Georgia" w:cs="Times New Roman"/>
          <w:b/>
          <w:sz w:val="28"/>
          <w:szCs w:val="28"/>
        </w:rPr>
        <w:t>Комплекс №1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1. Ходьба в колонне по одному на сигнал воспитателя «Лошадки!» (ходьба, высоко поднимая колени, руки на поясе); на сигнал «Лягушки!» присесть; ходьба и бег врассыпную.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i/>
          <w:color w:val="000000"/>
          <w:sz w:val="28"/>
          <w:szCs w:val="28"/>
          <w:lang w:eastAsia="ru-RU"/>
        </w:rPr>
        <w:t>Упражнения без предметов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2. И. п. — ноги на ширине ступни, руки опущены. Поднять руки через стороны вверх, хлопнуть в ладоши; опустить руки вернуться и исходное положение.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3. И. п. — стойка на коленях, руки на поясе. Наклониться вправо (влево), вернуться в исходное положение.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4. И. п. — сидя ноги прямые, руки в упоре сзади. Подтянуть ноги к себе, согнув в коленях, вернуться в исходное положение.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5. И. п. — лежа на животе, руки согнуты перед собой. Попеременное сгибание и разгибание ног.</w:t>
      </w:r>
    </w:p>
    <w:p w:rsidR="00A23EDC" w:rsidRPr="00A23EDC" w:rsidRDefault="00A23EDC" w:rsidP="00A23EDC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Arial"/>
          <w:color w:val="000000"/>
          <w:sz w:val="28"/>
          <w:szCs w:val="28"/>
          <w:lang w:eastAsia="ru-RU"/>
        </w:rPr>
        <w:t>6. Игровое задание «Поймай комара» (прыжки на двух ногах на месте).</w:t>
      </w:r>
    </w:p>
    <w:p w:rsidR="00A23EDC" w:rsidRDefault="00A23EDC" w:rsidP="00A23EDC">
      <w:pPr>
        <w:jc w:val="both"/>
        <w:rPr>
          <w:rFonts w:ascii="Georgia" w:hAnsi="Georgia" w:cs="Times New Roman"/>
          <w:b/>
          <w:sz w:val="28"/>
          <w:szCs w:val="28"/>
        </w:rPr>
      </w:pPr>
    </w:p>
    <w:p w:rsidR="00A23EDC" w:rsidRPr="00A23EDC" w:rsidRDefault="00A23EDC" w:rsidP="00A23EDC">
      <w:pPr>
        <w:jc w:val="both"/>
        <w:rPr>
          <w:rFonts w:ascii="Georgia" w:hAnsi="Georgia" w:cs="Times New Roman"/>
          <w:b/>
          <w:sz w:val="28"/>
          <w:szCs w:val="28"/>
        </w:rPr>
      </w:pPr>
      <w:r w:rsidRPr="00A23EDC">
        <w:rPr>
          <w:rFonts w:ascii="Georgia" w:hAnsi="Georgia" w:cs="Times New Roman"/>
          <w:b/>
          <w:sz w:val="28"/>
          <w:szCs w:val="28"/>
        </w:rPr>
        <w:t>Комплекс №2</w:t>
      </w:r>
    </w:p>
    <w:p w:rsidR="00A23EDC" w:rsidRPr="00A23EDC" w:rsidRDefault="0095751D" w:rsidP="0095751D">
      <w:pPr>
        <w:spacing w:after="0" w:line="240" w:lineRule="auto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proofErr w:type="gramStart"/>
      <w:r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1.</w:t>
      </w:r>
      <w:r w:rsidR="00A23EDC" w:rsidRPr="00A23EDC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</w:t>
      </w:r>
      <w:proofErr w:type="gramEnd"/>
      <w:r w:rsidR="00A23EDC" w:rsidRPr="00A23EDC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Погреем на солнышке ручки».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основная стойка.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Выполнение: 1-3 - поднять одну руку вверх, поворачивать ладошку в разные стороны, 4</w:t>
      </w:r>
      <w:r w:rsidR="0095751D"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  <w:t>.</w:t>
      </w: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и. п., 5-7 - поднять другую руку вверх, поворачивать ладошку в разные стороны, 8 - и. </w:t>
      </w:r>
      <w:proofErr w:type="gramStart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п.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4 раза.)</w:t>
      </w:r>
    </w:p>
    <w:p w:rsidR="00A23EDC" w:rsidRPr="0095751D" w:rsidRDefault="00A23EDC" w:rsidP="0095751D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r w:rsidRPr="009575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«Пяточки загорают».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лежа на спине, руки вдоль туловища, ноги вместе.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Выполнение: 1-3 - поднять ногу вверх, поворачивать ступню в разные стороны, 4 - </w:t>
      </w:r>
      <w:proofErr w:type="spellStart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., 5-7 - поднять другую ногу вверх, то же самое, 8 - и. п. 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(5 раз.)</w:t>
      </w:r>
    </w:p>
    <w:p w:rsidR="00A23EDC" w:rsidRPr="00A23EDC" w:rsidRDefault="00A23EDC" w:rsidP="00A23EDC">
      <w:pPr>
        <w:numPr>
          <w:ilvl w:val="0"/>
          <w:numId w:val="3"/>
        </w:numPr>
        <w:spacing w:after="0" w:line="240" w:lineRule="auto"/>
        <w:ind w:left="80" w:firstLine="340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«Будем загорелыми со всех сторон».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лежа на спине, ноги вместе, прямые руки вверх.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Выполнение: 1-2 - поворот на бочок, 3-4 - поворот на животик, 5-6 - поворот на </w:t>
      </w:r>
      <w:proofErr w:type="spellStart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другойбочок</w:t>
      </w:r>
      <w:proofErr w:type="spellEnd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7-8 - и. п. 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(6раз.)</w:t>
      </w:r>
    </w:p>
    <w:p w:rsidR="00A23EDC" w:rsidRPr="00A23EDC" w:rsidRDefault="00A23EDC" w:rsidP="00A23EDC">
      <w:pPr>
        <w:numPr>
          <w:ilvl w:val="0"/>
          <w:numId w:val="4"/>
        </w:numPr>
        <w:spacing w:after="0" w:line="240" w:lineRule="auto"/>
        <w:ind w:left="80" w:firstLine="340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«Снова погреем ручки».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основная стойка.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Выполнение: 1-3 - поднять две руки вверх, покрутить ладошками в разные стороны, 4 –и. п. 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(7раз.)</w:t>
      </w:r>
    </w:p>
    <w:p w:rsidR="00A23EDC" w:rsidRPr="00A23EDC" w:rsidRDefault="00A23EDC" w:rsidP="00A23EDC">
      <w:pPr>
        <w:numPr>
          <w:ilvl w:val="0"/>
          <w:numId w:val="5"/>
        </w:numPr>
        <w:spacing w:after="0" w:line="240" w:lineRule="auto"/>
        <w:ind w:left="80" w:firstLine="340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r w:rsidRPr="009575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«Снова пяточки загорают».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лежа на спине, руки вдоль туловища, ноги вместе.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Выполнение: 1-3 - поднять две ноги вверх, покрутить ступнями в разные стороны, 4 - </w:t>
      </w:r>
      <w:proofErr w:type="spellStart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и.п</w:t>
      </w:r>
      <w:proofErr w:type="spellEnd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(6раз.)</w:t>
      </w:r>
    </w:p>
    <w:p w:rsidR="00A23EDC" w:rsidRPr="00A23EDC" w:rsidRDefault="00A23EDC" w:rsidP="00A23EDC">
      <w:pPr>
        <w:numPr>
          <w:ilvl w:val="0"/>
          <w:numId w:val="6"/>
        </w:numPr>
        <w:spacing w:after="0" w:line="240" w:lineRule="auto"/>
        <w:ind w:left="80" w:firstLine="340"/>
        <w:jc w:val="both"/>
        <w:rPr>
          <w:rFonts w:ascii="Georgia" w:eastAsia="Times New Roman" w:hAnsi="Georgia" w:cs="Courier New"/>
          <w:i/>
          <w:color w:val="000000"/>
          <w:sz w:val="28"/>
          <w:szCs w:val="28"/>
          <w:lang w:eastAsia="ru-RU"/>
        </w:rPr>
      </w:pPr>
      <w:r w:rsidRPr="0095751D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«Погреемся после купания».</w:t>
      </w:r>
    </w:p>
    <w:p w:rsidR="00A23EDC" w:rsidRPr="00A23EDC" w:rsidRDefault="00A23EDC" w:rsidP="00A23EDC">
      <w:pPr>
        <w:spacing w:after="0" w:line="240" w:lineRule="auto"/>
        <w:ind w:left="8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И. п. - основная стойка.</w:t>
      </w:r>
    </w:p>
    <w:p w:rsidR="00A23EDC" w:rsidRPr="00A23EDC" w:rsidRDefault="00A23EDC" w:rsidP="0095751D">
      <w:pPr>
        <w:spacing w:after="0" w:line="240" w:lineRule="auto"/>
        <w:ind w:left="80" w:right="60" w:firstLine="340"/>
        <w:jc w:val="both"/>
        <w:rPr>
          <w:rFonts w:ascii="Georgia" w:eastAsia="Times New Roman" w:hAnsi="Georgia" w:cs="Courier New"/>
          <w:color w:val="000000"/>
          <w:sz w:val="28"/>
          <w:szCs w:val="28"/>
          <w:lang w:eastAsia="ru-RU"/>
        </w:rPr>
      </w:pPr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Выполнение: 1-4 - прыжки на двух ногах, руки на поясе, 5-8 - прыжки с ноги на </w:t>
      </w:r>
      <w:proofErr w:type="gramStart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ногу,</w:t>
      </w:r>
      <w:bookmarkStart w:id="0" w:name="_GoBack"/>
      <w:bookmarkEnd w:id="0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руки</w:t>
      </w:r>
      <w:proofErr w:type="gramEnd"/>
      <w:r w:rsidRPr="00A23EDC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 поясе, 9-12 - ходьба на месте. </w:t>
      </w:r>
      <w:r w:rsidRPr="00A23EDC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(4 раза.)</w:t>
      </w:r>
    </w:p>
    <w:p w:rsidR="00A23EDC" w:rsidRPr="00A23EDC" w:rsidRDefault="00A23EDC" w:rsidP="00A23EDC">
      <w:pPr>
        <w:jc w:val="both"/>
        <w:rPr>
          <w:rFonts w:ascii="Georgia" w:hAnsi="Georgia" w:cs="Times New Roman"/>
          <w:sz w:val="28"/>
          <w:szCs w:val="28"/>
        </w:rPr>
      </w:pPr>
      <w:bookmarkStart w:id="1" w:name="h.2et92p0"/>
      <w:bookmarkEnd w:id="1"/>
    </w:p>
    <w:sectPr w:rsidR="00A23EDC" w:rsidRPr="00A23EDC" w:rsidSect="00EB550C">
      <w:pgSz w:w="11906" w:h="16838"/>
      <w:pgMar w:top="720" w:right="720" w:bottom="720" w:left="720" w:header="708" w:footer="708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E17"/>
    <w:multiLevelType w:val="hybridMultilevel"/>
    <w:tmpl w:val="B56692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00C16"/>
    <w:multiLevelType w:val="multilevel"/>
    <w:tmpl w:val="A57649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40CB5"/>
    <w:multiLevelType w:val="multilevel"/>
    <w:tmpl w:val="552E3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477532"/>
    <w:multiLevelType w:val="multilevel"/>
    <w:tmpl w:val="A02C6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3875A2B"/>
    <w:multiLevelType w:val="multilevel"/>
    <w:tmpl w:val="E4203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E3449B"/>
    <w:multiLevelType w:val="multilevel"/>
    <w:tmpl w:val="54105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753A9E"/>
    <w:multiLevelType w:val="hybridMultilevel"/>
    <w:tmpl w:val="8CFAD6C0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83184"/>
    <w:multiLevelType w:val="multilevel"/>
    <w:tmpl w:val="A7667C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3B6395"/>
    <w:multiLevelType w:val="multilevel"/>
    <w:tmpl w:val="20A487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A04E6"/>
    <w:multiLevelType w:val="multilevel"/>
    <w:tmpl w:val="202EFB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8"/>
    <w:rsid w:val="000372E6"/>
    <w:rsid w:val="009028D6"/>
    <w:rsid w:val="0095751D"/>
    <w:rsid w:val="00A1278F"/>
    <w:rsid w:val="00A23EDC"/>
    <w:rsid w:val="00C84309"/>
    <w:rsid w:val="00EB550C"/>
    <w:rsid w:val="00ED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00D44-37CE-4662-814D-09AA26E6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3C98"/>
  </w:style>
  <w:style w:type="character" w:styleId="a4">
    <w:name w:val="Strong"/>
    <w:basedOn w:val="a0"/>
    <w:uiPriority w:val="22"/>
    <w:qFormat/>
    <w:rsid w:val="00A1278F"/>
    <w:rPr>
      <w:b/>
      <w:bCs/>
    </w:rPr>
  </w:style>
  <w:style w:type="character" w:customStyle="1" w:styleId="c4">
    <w:name w:val="c4"/>
    <w:basedOn w:val="a0"/>
    <w:rsid w:val="00A23EDC"/>
  </w:style>
  <w:style w:type="paragraph" w:customStyle="1" w:styleId="c7">
    <w:name w:val="c7"/>
    <w:basedOn w:val="a"/>
    <w:rsid w:val="00A2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3EDC"/>
  </w:style>
  <w:style w:type="character" w:customStyle="1" w:styleId="c0">
    <w:name w:val="c0"/>
    <w:basedOn w:val="a0"/>
    <w:rsid w:val="00A23EDC"/>
  </w:style>
  <w:style w:type="character" w:customStyle="1" w:styleId="c2">
    <w:name w:val="c2"/>
    <w:basedOn w:val="a0"/>
    <w:rsid w:val="00A23EDC"/>
  </w:style>
  <w:style w:type="paragraph" w:customStyle="1" w:styleId="c118">
    <w:name w:val="c118"/>
    <w:basedOn w:val="a"/>
    <w:rsid w:val="00A2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A23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57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072AE-A536-48C7-A546-4695D0B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Tatiana</cp:lastModifiedBy>
  <cp:revision>3</cp:revision>
  <dcterms:created xsi:type="dcterms:W3CDTF">2014-11-23T14:11:00Z</dcterms:created>
  <dcterms:modified xsi:type="dcterms:W3CDTF">2014-11-23T15:04:00Z</dcterms:modified>
</cp:coreProperties>
</file>